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51C0B" w14:textId="77777777" w:rsidR="00A35FA6" w:rsidRPr="009B7ADB" w:rsidRDefault="00A35FA6" w:rsidP="00A35FA6">
      <w:pPr>
        <w:spacing w:after="0" w:line="312" w:lineRule="auto"/>
        <w:jc w:val="center"/>
        <w:rPr>
          <w:rFonts w:ascii="Times New Roman" w:eastAsia="Calibri" w:hAnsi="Times New Roman" w:cs="Times New Roman"/>
          <w:b/>
          <w:color w:val="FF0000"/>
          <w:sz w:val="26"/>
          <w:szCs w:val="26"/>
        </w:rPr>
      </w:pPr>
      <w:r w:rsidRPr="009B7ADB">
        <w:rPr>
          <w:rFonts w:ascii="Times New Roman" w:eastAsia="Calibri" w:hAnsi="Times New Roman" w:cs="Times New Roman"/>
          <w:b/>
          <w:color w:val="FF0000"/>
          <w:sz w:val="26"/>
          <w:szCs w:val="26"/>
        </w:rPr>
        <w:t>WZÓR UMOWY</w:t>
      </w:r>
    </w:p>
    <w:p w14:paraId="4FA19026" w14:textId="77777777" w:rsidR="00A35FA6" w:rsidRPr="009B7ADB" w:rsidRDefault="00A35FA6" w:rsidP="00A35FA6">
      <w:pPr>
        <w:spacing w:after="0" w:line="312" w:lineRule="auto"/>
        <w:jc w:val="center"/>
        <w:rPr>
          <w:rFonts w:ascii="Times New Roman" w:eastAsia="Calibri" w:hAnsi="Times New Roman" w:cs="Times New Roman"/>
          <w:b/>
          <w:sz w:val="26"/>
          <w:szCs w:val="26"/>
        </w:rPr>
      </w:pPr>
      <w:r w:rsidRPr="009B7ADB">
        <w:rPr>
          <w:rFonts w:ascii="Times New Roman" w:eastAsia="Calibri" w:hAnsi="Times New Roman" w:cs="Times New Roman"/>
          <w:b/>
          <w:sz w:val="26"/>
          <w:szCs w:val="26"/>
        </w:rPr>
        <w:t>UMOWA nr IN.IOŚ.272…..</w:t>
      </w:r>
      <w:r>
        <w:rPr>
          <w:rFonts w:ascii="Times New Roman" w:eastAsia="Calibri" w:hAnsi="Times New Roman" w:cs="Times New Roman"/>
          <w:b/>
          <w:sz w:val="26"/>
          <w:szCs w:val="26"/>
        </w:rPr>
        <w:t>2020</w:t>
      </w:r>
    </w:p>
    <w:p w14:paraId="76DDDB74" w14:textId="77777777" w:rsidR="00FC6F6C" w:rsidRPr="00FD093E" w:rsidRDefault="00FC6F6C" w:rsidP="00FC6F6C">
      <w:pPr>
        <w:suppressAutoHyphens/>
        <w:spacing w:after="0" w:line="240" w:lineRule="auto"/>
        <w:rPr>
          <w:rFonts w:ascii="Times New Roman" w:eastAsia="Times New Roman" w:hAnsi="Times New Roman" w:cs="Times New Roman"/>
          <w:sz w:val="24"/>
          <w:szCs w:val="24"/>
          <w:lang w:eastAsia="ar-SA"/>
        </w:rPr>
      </w:pPr>
    </w:p>
    <w:p w14:paraId="3838EADD" w14:textId="77777777" w:rsidR="00FC6F6C" w:rsidRPr="00FD093E" w:rsidRDefault="00FC6F6C" w:rsidP="00FC6F6C">
      <w:pPr>
        <w:suppressAutoHyphens/>
        <w:spacing w:after="0" w:line="240" w:lineRule="auto"/>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pomiędzy:</w:t>
      </w:r>
    </w:p>
    <w:p w14:paraId="7A96E9F0" w14:textId="77777777" w:rsidR="00FC6F6C" w:rsidRPr="00FD093E" w:rsidRDefault="00FC6F6C" w:rsidP="00FC6F6C">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b/>
          <w:bCs/>
          <w:sz w:val="24"/>
          <w:szCs w:val="24"/>
          <w:lang w:eastAsia="ar-SA"/>
        </w:rPr>
        <w:t>Gminą Myszyniec z</w:t>
      </w:r>
      <w:r w:rsidRPr="00FD093E">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b/>
          <w:bCs/>
          <w:sz w:val="24"/>
          <w:szCs w:val="24"/>
          <w:lang w:eastAsia="ar-SA"/>
        </w:rPr>
        <w:t>siedzibą w Myszyńcu przy Pl. Wolności 60,</w:t>
      </w:r>
    </w:p>
    <w:p w14:paraId="0A998B3C" w14:textId="77777777" w:rsidR="00FC6F6C" w:rsidRPr="00FD093E" w:rsidRDefault="00FC6F6C" w:rsidP="00FC6F6C">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reprezentowanym przez:</w:t>
      </w:r>
    </w:p>
    <w:p w14:paraId="3F7F37C4" w14:textId="77777777" w:rsidR="00FC6F6C" w:rsidRPr="00FD093E" w:rsidRDefault="00FC6F6C" w:rsidP="00FC6F6C">
      <w:pPr>
        <w:suppressAutoHyphens/>
        <w:spacing w:after="0" w:line="240" w:lineRule="auto"/>
        <w:ind w:left="360"/>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Elżbietę Abramczyk – Burmistrza Myszyńca</w:t>
      </w:r>
    </w:p>
    <w:p w14:paraId="0E8B322C" w14:textId="77777777" w:rsidR="00FC6F6C" w:rsidRPr="00FD093E" w:rsidRDefault="00FC6F6C" w:rsidP="00FC6F6C">
      <w:pPr>
        <w:suppressAutoHyphens/>
        <w:spacing w:after="0" w:line="240" w:lineRule="auto"/>
        <w:ind w:left="360"/>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przy kontrasygnacie Agaty Anny Kobus – Skarbnika Gminy</w:t>
      </w:r>
    </w:p>
    <w:p w14:paraId="0D107EE8" w14:textId="77777777" w:rsidR="00FC6F6C" w:rsidRPr="00FD093E" w:rsidRDefault="00FC6F6C" w:rsidP="00FC6F6C">
      <w:pPr>
        <w:suppressAutoHyphens/>
        <w:spacing w:after="0" w:line="240" w:lineRule="auto"/>
        <w:ind w:left="3420" w:hanging="3420"/>
        <w:jc w:val="both"/>
        <w:rPr>
          <w:rFonts w:ascii="Times New Roman" w:eastAsia="Times New Roman" w:hAnsi="Times New Roman" w:cs="Times New Roman"/>
          <w:sz w:val="24"/>
          <w:szCs w:val="24"/>
          <w:lang w:eastAsia="ar-SA"/>
        </w:rPr>
      </w:pPr>
    </w:p>
    <w:p w14:paraId="4CE1313E" w14:textId="77777777" w:rsidR="00FC6F6C" w:rsidRPr="00FD093E" w:rsidRDefault="00FC6F6C" w:rsidP="00FC6F6C">
      <w:pPr>
        <w:suppressAutoHyphens/>
        <w:spacing w:after="0" w:line="240" w:lineRule="auto"/>
        <w:ind w:left="3420" w:hanging="3420"/>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zwanym „Zamawiającym”</w:t>
      </w:r>
    </w:p>
    <w:p w14:paraId="762B02BE" w14:textId="77777777" w:rsidR="00FC6F6C" w:rsidRPr="00FD093E" w:rsidRDefault="00FC6F6C" w:rsidP="00FC6F6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6B153073" w14:textId="77777777" w:rsidR="00FC6F6C" w:rsidRPr="00FD093E" w:rsidRDefault="00FC6F6C" w:rsidP="00FC6F6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a</w:t>
      </w:r>
    </w:p>
    <w:p w14:paraId="26F0AEAE" w14:textId="77777777" w:rsidR="00FC6F6C" w:rsidRPr="00FD093E" w:rsidRDefault="00FC6F6C" w:rsidP="00FC6F6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7A6A0945" w14:textId="77777777" w:rsidR="00FC6F6C" w:rsidRPr="00FD093E" w:rsidRDefault="00FC6F6C" w:rsidP="00FC6F6C">
      <w:pPr>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t>
      </w:r>
    </w:p>
    <w:p w14:paraId="50F2A7E2" w14:textId="77777777" w:rsidR="00FC6F6C" w:rsidRPr="00FD093E" w:rsidRDefault="00FC6F6C" w:rsidP="00FC6F6C">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reprezentowanym przez:</w:t>
      </w:r>
    </w:p>
    <w:p w14:paraId="081F60D9" w14:textId="77777777" w:rsidR="00FC6F6C" w:rsidRPr="00FD093E" w:rsidRDefault="00FC6F6C" w:rsidP="00FC6F6C">
      <w:pPr>
        <w:suppressAutoHyphens/>
        <w:spacing w:before="240"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w:t>
      </w:r>
    </w:p>
    <w:p w14:paraId="36D30CD8" w14:textId="77777777" w:rsidR="00FC6F6C" w:rsidRPr="00FD093E" w:rsidRDefault="00FC6F6C" w:rsidP="00FC6F6C">
      <w:p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zwanym „Wykonawcą”.</w:t>
      </w:r>
    </w:p>
    <w:p w14:paraId="59A09428" w14:textId="77777777" w:rsidR="00FC6F6C" w:rsidRPr="00FD093E" w:rsidRDefault="00FC6F6C" w:rsidP="00FC6F6C">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14:paraId="0060ACA2" w14:textId="77777777" w:rsidR="00FC6F6C" w:rsidRPr="00FD093E" w:rsidRDefault="00FC6F6C" w:rsidP="00FC6F6C">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14:paraId="17CB7E1F" w14:textId="77777777" w:rsidR="00FC6F6C" w:rsidRPr="00FD093E" w:rsidRDefault="00FC6F6C" w:rsidP="009652F7">
      <w:pPr>
        <w:suppressAutoHyphens/>
        <w:autoSpaceDE w:val="0"/>
        <w:autoSpaceDN w:val="0"/>
        <w:adjustRightInd w:val="0"/>
        <w:spacing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1</w:t>
      </w:r>
    </w:p>
    <w:p w14:paraId="24283A8C" w14:textId="790A7B28" w:rsidR="00A35FA6" w:rsidRDefault="00A35FA6" w:rsidP="002E0936">
      <w:pPr>
        <w:pStyle w:val="Akapitzlist"/>
        <w:numPr>
          <w:ilvl w:val="0"/>
          <w:numId w:val="25"/>
        </w:numPr>
        <w:autoSpaceDE w:val="0"/>
        <w:autoSpaceDN w:val="0"/>
        <w:adjustRightInd w:val="0"/>
        <w:ind w:left="284" w:hanging="284"/>
        <w:jc w:val="both"/>
      </w:pPr>
      <w:r>
        <w:t>Przedmiotem umowy jest wymiana glikolu w 393 instalacjach solarnych będących własnością Gminy Myszyniec, zamontowanych na nieruchomościach należących do mieszkańców, wykonanych w ramach inwestycji pn.: „Wykorzystanie energii odnawialnej poprzez zastosowanie instalacji solarnych i pomp ciepła, celem poprawy środowiska naturalnego gminy Myszyniec”. Wymiana polegać ma na całkowitym opróżnieniu instalacji solarnej i ponownym napełnieniu instalacji glikolem propylenowym. Przed napełnieniem instalacji należy sprawdzić naczynia przeponowe (ciśnienie w naczyniach, szczelność połączeń, oględziny ogólne). Wykonawca zobowiązany jest również dokonać regulacji ciśnienia w naczyniu przeponowym instalacji solarnej.</w:t>
      </w:r>
    </w:p>
    <w:p w14:paraId="365AC548" w14:textId="77777777" w:rsidR="00A35FA6" w:rsidRDefault="00A35FA6" w:rsidP="00A35FA6">
      <w:pPr>
        <w:pStyle w:val="Akapitzlist"/>
        <w:autoSpaceDE w:val="0"/>
        <w:autoSpaceDN w:val="0"/>
        <w:adjustRightInd w:val="0"/>
        <w:ind w:left="720"/>
        <w:jc w:val="both"/>
      </w:pPr>
      <w:r>
        <w:t>W budynkach indywidualnych mieszkańców znajdują się następujące kolektory słoneczne:</w:t>
      </w:r>
    </w:p>
    <w:p w14:paraId="534F2C61" w14:textId="77777777" w:rsidR="00A35FA6" w:rsidRDefault="00A35FA6" w:rsidP="00A35FA6">
      <w:pPr>
        <w:pStyle w:val="Akapitzlist"/>
        <w:autoSpaceDE w:val="0"/>
        <w:autoSpaceDN w:val="0"/>
        <w:adjustRightInd w:val="0"/>
        <w:ind w:left="720"/>
        <w:jc w:val="both"/>
      </w:pPr>
      <w:r>
        <w:t>• kolektory płaskie: Hewalex typ KS2000 TP ACR (295 szt.)</w:t>
      </w:r>
    </w:p>
    <w:p w14:paraId="733ACEF5" w14:textId="6522EA95" w:rsidR="009438B5" w:rsidRDefault="00A35FA6" w:rsidP="009438B5">
      <w:pPr>
        <w:pStyle w:val="Akapitzlist"/>
        <w:autoSpaceDE w:val="0"/>
        <w:autoSpaceDN w:val="0"/>
        <w:adjustRightInd w:val="0"/>
        <w:ind w:left="720"/>
        <w:jc w:val="both"/>
      </w:pPr>
      <w:r>
        <w:t>• kolektory próżniowe: Hewalex typ KSR 10 (98 szt.)</w:t>
      </w:r>
    </w:p>
    <w:p w14:paraId="7EFAB574" w14:textId="77777777" w:rsidR="00FC6F6C" w:rsidRPr="00FD093E" w:rsidRDefault="00FC6F6C" w:rsidP="002E0936">
      <w:pPr>
        <w:pStyle w:val="Akapitzlist"/>
        <w:numPr>
          <w:ilvl w:val="0"/>
          <w:numId w:val="25"/>
        </w:numPr>
        <w:autoSpaceDE w:val="0"/>
        <w:autoSpaceDN w:val="0"/>
        <w:adjustRightInd w:val="0"/>
        <w:ind w:left="284" w:hanging="284"/>
        <w:jc w:val="both"/>
        <w:rPr>
          <w:rFonts w:eastAsia="Calibri"/>
          <w:b/>
          <w:bCs/>
        </w:rPr>
      </w:pPr>
      <w:r w:rsidRPr="00FD093E">
        <w:t>Przedmiot umowy określają:</w:t>
      </w:r>
    </w:p>
    <w:p w14:paraId="5A281D03" w14:textId="77777777" w:rsidR="00FC6F6C" w:rsidRPr="00FD093E" w:rsidRDefault="00FC6F6C" w:rsidP="002E0936">
      <w:pPr>
        <w:numPr>
          <w:ilvl w:val="1"/>
          <w:numId w:val="24"/>
        </w:numPr>
        <w:suppressAutoHyphens/>
        <w:autoSpaceDE w:val="0"/>
        <w:autoSpaceDN w:val="0"/>
        <w:adjustRightInd w:val="0"/>
        <w:spacing w:after="0" w:line="240" w:lineRule="auto"/>
        <w:ind w:left="993"/>
        <w:jc w:val="both"/>
        <w:rPr>
          <w:rFonts w:ascii="Times New Roman" w:eastAsia="Calibri" w:hAnsi="Times New Roman" w:cs="Times New Roman"/>
          <w:bCs/>
          <w:sz w:val="24"/>
          <w:szCs w:val="24"/>
        </w:rPr>
      </w:pPr>
      <w:r w:rsidRPr="00FD093E">
        <w:rPr>
          <w:rFonts w:ascii="Times New Roman" w:eastAsia="Times New Roman" w:hAnsi="Times New Roman" w:cs="Times New Roman"/>
          <w:sz w:val="24"/>
          <w:szCs w:val="24"/>
          <w:lang w:eastAsia="ar-SA"/>
        </w:rPr>
        <w:t>oferta Wykonawcy,</w:t>
      </w:r>
    </w:p>
    <w:p w14:paraId="4FEDD27B" w14:textId="3B29EBEB" w:rsidR="00FC6F6C" w:rsidRPr="005D476A" w:rsidRDefault="00FC6F6C" w:rsidP="002E0936">
      <w:pPr>
        <w:numPr>
          <w:ilvl w:val="1"/>
          <w:numId w:val="24"/>
        </w:numPr>
        <w:suppressAutoHyphens/>
        <w:autoSpaceDE w:val="0"/>
        <w:autoSpaceDN w:val="0"/>
        <w:adjustRightInd w:val="0"/>
        <w:spacing w:after="0" w:line="240" w:lineRule="auto"/>
        <w:ind w:left="993"/>
        <w:jc w:val="both"/>
        <w:rPr>
          <w:rFonts w:ascii="Times New Roman" w:eastAsia="Calibri" w:hAnsi="Times New Roman" w:cs="Times New Roman"/>
          <w:bCs/>
          <w:sz w:val="24"/>
          <w:szCs w:val="24"/>
        </w:rPr>
      </w:pPr>
      <w:r w:rsidRPr="00FD093E">
        <w:rPr>
          <w:rFonts w:ascii="Times New Roman" w:eastAsia="Times New Roman" w:hAnsi="Times New Roman" w:cs="Times New Roman"/>
          <w:sz w:val="24"/>
          <w:szCs w:val="24"/>
          <w:lang w:eastAsia="ar-SA"/>
        </w:rPr>
        <w:t>SIWZ wraz z załącznikami.</w:t>
      </w:r>
    </w:p>
    <w:p w14:paraId="6CD4F3E6" w14:textId="77777777" w:rsidR="005D476A" w:rsidRPr="005D476A" w:rsidRDefault="005D476A" w:rsidP="002E0936">
      <w:pPr>
        <w:pStyle w:val="Akapitzlist"/>
        <w:numPr>
          <w:ilvl w:val="0"/>
          <w:numId w:val="31"/>
        </w:numPr>
        <w:autoSpaceDE w:val="0"/>
        <w:autoSpaceDN w:val="0"/>
        <w:adjustRightInd w:val="0"/>
        <w:ind w:left="284" w:hanging="284"/>
        <w:jc w:val="both"/>
        <w:rPr>
          <w:rFonts w:eastAsia="Calibri"/>
          <w:bCs/>
        </w:rPr>
      </w:pPr>
      <w:r w:rsidRPr="005D476A">
        <w:rPr>
          <w:rFonts w:eastAsia="Calibri"/>
          <w:bCs/>
        </w:rPr>
        <w:t xml:space="preserve">W ramach przedmiotu umowy wykonawca jest zobowiązany do: </w:t>
      </w:r>
    </w:p>
    <w:p w14:paraId="409DA56E" w14:textId="77777777" w:rsidR="005D476A" w:rsidRPr="005D476A" w:rsidRDefault="005D476A" w:rsidP="005D476A">
      <w:pPr>
        <w:pStyle w:val="Akapitzlist"/>
        <w:autoSpaceDE w:val="0"/>
        <w:autoSpaceDN w:val="0"/>
        <w:adjustRightInd w:val="0"/>
        <w:ind w:left="720"/>
        <w:jc w:val="both"/>
        <w:rPr>
          <w:rFonts w:eastAsia="Calibri"/>
          <w:bCs/>
        </w:rPr>
      </w:pPr>
      <w:r w:rsidRPr="005D476A">
        <w:rPr>
          <w:rFonts w:eastAsia="Calibri"/>
          <w:bCs/>
        </w:rPr>
        <w:t xml:space="preserve">a) całkowitego wypompowania starego glikolu z każdej instalacji, </w:t>
      </w:r>
    </w:p>
    <w:p w14:paraId="7AE055EF" w14:textId="77777777" w:rsidR="005D476A" w:rsidRPr="005D476A" w:rsidRDefault="005D476A" w:rsidP="005D476A">
      <w:pPr>
        <w:pStyle w:val="Akapitzlist"/>
        <w:autoSpaceDE w:val="0"/>
        <w:autoSpaceDN w:val="0"/>
        <w:adjustRightInd w:val="0"/>
        <w:ind w:left="720"/>
        <w:jc w:val="both"/>
        <w:rPr>
          <w:rFonts w:eastAsia="Calibri"/>
          <w:bCs/>
        </w:rPr>
      </w:pPr>
      <w:r w:rsidRPr="005D476A">
        <w:rPr>
          <w:rFonts w:eastAsia="Calibri"/>
          <w:bCs/>
        </w:rPr>
        <w:t xml:space="preserve">b) napełnienia instalacji nowym glikolem, </w:t>
      </w:r>
    </w:p>
    <w:p w14:paraId="0B4D9E06" w14:textId="77777777" w:rsidR="005D476A" w:rsidRPr="00E47453" w:rsidRDefault="005D476A" w:rsidP="005D476A">
      <w:pPr>
        <w:pStyle w:val="Akapitzlist"/>
        <w:autoSpaceDE w:val="0"/>
        <w:autoSpaceDN w:val="0"/>
        <w:adjustRightInd w:val="0"/>
        <w:ind w:left="720"/>
        <w:jc w:val="both"/>
        <w:rPr>
          <w:rFonts w:eastAsia="Calibri"/>
          <w:bCs/>
        </w:rPr>
      </w:pPr>
      <w:r w:rsidRPr="00E47453">
        <w:rPr>
          <w:rFonts w:eastAsia="Calibri"/>
          <w:bCs/>
        </w:rPr>
        <w:t xml:space="preserve">c) odpowietrzenia całej instalacji, </w:t>
      </w:r>
    </w:p>
    <w:p w14:paraId="799FF19A" w14:textId="77777777" w:rsidR="00D12E2F" w:rsidRDefault="005D476A" w:rsidP="00D12E2F">
      <w:pPr>
        <w:pStyle w:val="Akapitzlist"/>
        <w:autoSpaceDE w:val="0"/>
        <w:autoSpaceDN w:val="0"/>
        <w:adjustRightInd w:val="0"/>
        <w:ind w:left="720"/>
        <w:jc w:val="both"/>
        <w:rPr>
          <w:rFonts w:eastAsia="Calibri"/>
          <w:bCs/>
        </w:rPr>
      </w:pPr>
      <w:r w:rsidRPr="00E47453">
        <w:rPr>
          <w:rFonts w:eastAsia="Calibri"/>
          <w:bCs/>
        </w:rPr>
        <w:t>d) sprawdzenia poprawności działania instalacji</w:t>
      </w:r>
      <w:r w:rsidR="00D12E2F" w:rsidRPr="00E47453">
        <w:rPr>
          <w:rFonts w:eastAsia="Calibri"/>
          <w:bCs/>
        </w:rPr>
        <w:t>,</w:t>
      </w:r>
    </w:p>
    <w:p w14:paraId="524C7382" w14:textId="4C5012F6" w:rsidR="005D476A" w:rsidRPr="00984F5B" w:rsidRDefault="00D12E2F" w:rsidP="00D12E2F">
      <w:pPr>
        <w:pStyle w:val="Akapitzlist"/>
        <w:numPr>
          <w:ilvl w:val="0"/>
          <w:numId w:val="39"/>
        </w:numPr>
        <w:autoSpaceDE w:val="0"/>
        <w:autoSpaceDN w:val="0"/>
        <w:adjustRightInd w:val="0"/>
        <w:ind w:left="993" w:hanging="284"/>
        <w:jc w:val="both"/>
        <w:rPr>
          <w:rFonts w:eastAsia="Calibri"/>
          <w:bCs/>
        </w:rPr>
      </w:pPr>
      <w:r w:rsidRPr="00984F5B">
        <w:t>utylizacji starego glikolu</w:t>
      </w:r>
      <w:r w:rsidR="005D476A" w:rsidRPr="00984F5B">
        <w:rPr>
          <w:rFonts w:eastAsia="Calibri"/>
          <w:bCs/>
        </w:rPr>
        <w:t>.</w:t>
      </w:r>
    </w:p>
    <w:p w14:paraId="7AB0FDB3" w14:textId="41F22328" w:rsidR="004D07A1" w:rsidRDefault="004D07A1" w:rsidP="002E0936">
      <w:pPr>
        <w:numPr>
          <w:ilvl w:val="0"/>
          <w:numId w:val="32"/>
        </w:numPr>
        <w:suppressAutoHyphens/>
        <w:spacing w:after="100" w:afterAutospacing="1" w:line="240" w:lineRule="auto"/>
        <w:ind w:left="284" w:hanging="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Dostarczony </w:t>
      </w:r>
      <w:r w:rsidR="005D476A">
        <w:rPr>
          <w:rFonts w:ascii="Times New Roman" w:eastAsia="Times New Roman" w:hAnsi="Times New Roman" w:cs="Times New Roman"/>
          <w:sz w:val="24"/>
          <w:szCs w:val="24"/>
          <w:lang w:eastAsia="ar-SA"/>
        </w:rPr>
        <w:t>glikol musi być</w:t>
      </w:r>
      <w:r w:rsidR="005D476A" w:rsidRPr="005D476A">
        <w:rPr>
          <w:rFonts w:ascii="Times New Roman" w:eastAsia="Times New Roman" w:hAnsi="Times New Roman" w:cs="Times New Roman"/>
          <w:sz w:val="24"/>
          <w:szCs w:val="24"/>
          <w:lang w:eastAsia="ar-SA"/>
        </w:rPr>
        <w:t xml:space="preserve"> produkt</w:t>
      </w:r>
      <w:r w:rsidR="005D476A">
        <w:rPr>
          <w:rFonts w:ascii="Times New Roman" w:eastAsia="Times New Roman" w:hAnsi="Times New Roman" w:cs="Times New Roman"/>
          <w:sz w:val="24"/>
          <w:szCs w:val="24"/>
          <w:lang w:eastAsia="ar-SA"/>
        </w:rPr>
        <w:t>em</w:t>
      </w:r>
      <w:r w:rsidR="005D476A" w:rsidRPr="005D476A">
        <w:rPr>
          <w:rFonts w:ascii="Times New Roman" w:eastAsia="Times New Roman" w:hAnsi="Times New Roman" w:cs="Times New Roman"/>
          <w:sz w:val="24"/>
          <w:szCs w:val="24"/>
          <w:lang w:eastAsia="ar-SA"/>
        </w:rPr>
        <w:t xml:space="preserve"> nowy</w:t>
      </w:r>
      <w:r w:rsidR="005D476A">
        <w:rPr>
          <w:rFonts w:ascii="Times New Roman" w:eastAsia="Times New Roman" w:hAnsi="Times New Roman" w:cs="Times New Roman"/>
          <w:sz w:val="24"/>
          <w:szCs w:val="24"/>
          <w:lang w:eastAsia="ar-SA"/>
        </w:rPr>
        <w:t>m</w:t>
      </w:r>
      <w:r w:rsidR="005D476A" w:rsidRPr="005D476A">
        <w:rPr>
          <w:rFonts w:ascii="Times New Roman" w:eastAsia="Times New Roman" w:hAnsi="Times New Roman" w:cs="Times New Roman"/>
          <w:sz w:val="24"/>
          <w:szCs w:val="24"/>
          <w:lang w:eastAsia="ar-SA"/>
        </w:rPr>
        <w:t xml:space="preserve"> (data produkcji nie starsza niż 3 miesiące od daty wykonywania </w:t>
      </w:r>
      <w:r w:rsidR="00ED02CA">
        <w:rPr>
          <w:rFonts w:ascii="Times New Roman" w:eastAsia="Times New Roman" w:hAnsi="Times New Roman" w:cs="Times New Roman"/>
          <w:sz w:val="24"/>
          <w:szCs w:val="24"/>
          <w:lang w:eastAsia="ar-SA"/>
        </w:rPr>
        <w:t>dostawy</w:t>
      </w:r>
      <w:r w:rsidR="005D476A" w:rsidRPr="005D476A">
        <w:rPr>
          <w:rFonts w:ascii="Times New Roman" w:eastAsia="Times New Roman" w:hAnsi="Times New Roman" w:cs="Times New Roman"/>
          <w:sz w:val="24"/>
          <w:szCs w:val="24"/>
          <w:lang w:eastAsia="ar-SA"/>
        </w:rPr>
        <w:t>), I gatunku, fabry</w:t>
      </w:r>
      <w:r>
        <w:rPr>
          <w:rFonts w:ascii="Times New Roman" w:eastAsia="Times New Roman" w:hAnsi="Times New Roman" w:cs="Times New Roman"/>
          <w:sz w:val="24"/>
          <w:szCs w:val="24"/>
          <w:lang w:eastAsia="ar-SA"/>
        </w:rPr>
        <w:t xml:space="preserve">cznie zapakowany i wolny od wad oraz </w:t>
      </w:r>
      <w:r w:rsidRPr="004D07A1">
        <w:rPr>
          <w:rFonts w:ascii="Times New Roman" w:eastAsia="Times New Roman" w:hAnsi="Times New Roman" w:cs="Times New Roman"/>
          <w:sz w:val="24"/>
          <w:szCs w:val="24"/>
          <w:lang w:eastAsia="ar-SA"/>
        </w:rPr>
        <w:t xml:space="preserve">posiadać parametry określone w ofercie Wykonawcy. </w:t>
      </w:r>
    </w:p>
    <w:p w14:paraId="0985AB95" w14:textId="77777777" w:rsidR="004D07A1" w:rsidRDefault="004D07A1" w:rsidP="002E0936">
      <w:pPr>
        <w:numPr>
          <w:ilvl w:val="0"/>
          <w:numId w:val="32"/>
        </w:numPr>
        <w:suppressAutoHyphens/>
        <w:spacing w:after="100" w:afterAutospacing="1" w:line="240" w:lineRule="auto"/>
        <w:ind w:left="284" w:hanging="284"/>
        <w:contextualSpacing/>
        <w:jc w:val="both"/>
        <w:rPr>
          <w:rFonts w:ascii="Times New Roman" w:eastAsia="Times New Roman" w:hAnsi="Times New Roman" w:cs="Times New Roman"/>
          <w:sz w:val="24"/>
          <w:szCs w:val="24"/>
          <w:lang w:eastAsia="ar-SA"/>
        </w:rPr>
      </w:pPr>
      <w:r w:rsidRPr="004D07A1">
        <w:rPr>
          <w:rFonts w:ascii="Times New Roman" w:eastAsia="Times New Roman" w:hAnsi="Times New Roman" w:cs="Times New Roman"/>
          <w:sz w:val="24"/>
          <w:szCs w:val="24"/>
          <w:lang w:eastAsia="ar-SA"/>
        </w:rPr>
        <w:lastRenderedPageBreak/>
        <w:t xml:space="preserve">Zamawiający zastrzega możliwość zmniejszenia ilości instalacji podlegających wymianie glikolu. </w:t>
      </w:r>
    </w:p>
    <w:p w14:paraId="4B9D518F" w14:textId="5FD5009F" w:rsidR="004D07A1" w:rsidRPr="004D07A1" w:rsidRDefault="004D07A1" w:rsidP="002E0936">
      <w:pPr>
        <w:numPr>
          <w:ilvl w:val="0"/>
          <w:numId w:val="32"/>
        </w:numPr>
        <w:suppressAutoHyphens/>
        <w:spacing w:after="100" w:afterAutospacing="1" w:line="240" w:lineRule="auto"/>
        <w:ind w:left="284" w:hanging="284"/>
        <w:contextualSpacing/>
        <w:jc w:val="both"/>
        <w:rPr>
          <w:rFonts w:ascii="Times New Roman" w:eastAsia="Times New Roman" w:hAnsi="Times New Roman" w:cs="Times New Roman"/>
          <w:sz w:val="24"/>
          <w:szCs w:val="24"/>
          <w:lang w:eastAsia="ar-SA"/>
        </w:rPr>
      </w:pPr>
      <w:r w:rsidRPr="004D07A1">
        <w:rPr>
          <w:rFonts w:ascii="Times New Roman" w:eastAsia="Times New Roman" w:hAnsi="Times New Roman" w:cs="Times New Roman"/>
          <w:sz w:val="24"/>
          <w:szCs w:val="24"/>
          <w:lang w:eastAsia="ar-SA"/>
        </w:rPr>
        <w:t>Zamawiający najpóźniej dwa dni po podpisaniu niniejszej umowy przekaże wykonawcy szczegółowy wykaz lokalizacji instalacji solarnych.</w:t>
      </w:r>
    </w:p>
    <w:p w14:paraId="206D33C6" w14:textId="43CBF533" w:rsidR="00FC6F6C" w:rsidRPr="00E47453" w:rsidRDefault="00FC6F6C" w:rsidP="002E0936">
      <w:pPr>
        <w:numPr>
          <w:ilvl w:val="0"/>
          <w:numId w:val="32"/>
        </w:numPr>
        <w:suppressAutoHyphens/>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ar-SA"/>
        </w:rPr>
      </w:pPr>
      <w:r w:rsidRPr="00E47453">
        <w:rPr>
          <w:rFonts w:ascii="Times New Roman" w:eastAsia="Times New Roman" w:hAnsi="Times New Roman" w:cs="Times New Roman"/>
          <w:sz w:val="24"/>
          <w:szCs w:val="24"/>
          <w:lang w:eastAsia="ar-SA"/>
        </w:rPr>
        <w:t xml:space="preserve">Wykonawcy znane są warunki realizacji przedmiotu umowy, zapoznał się </w:t>
      </w:r>
      <w:r w:rsidR="000073D0" w:rsidRPr="00E47453">
        <w:rPr>
          <w:rFonts w:ascii="Times New Roman" w:eastAsia="Times New Roman" w:hAnsi="Times New Roman" w:cs="Times New Roman"/>
          <w:sz w:val="24"/>
          <w:szCs w:val="24"/>
          <w:lang w:eastAsia="ar-SA"/>
        </w:rPr>
        <w:br/>
      </w:r>
      <w:r w:rsidRPr="00E47453">
        <w:rPr>
          <w:rFonts w:ascii="Times New Roman" w:eastAsia="Times New Roman" w:hAnsi="Times New Roman" w:cs="Times New Roman"/>
          <w:sz w:val="24"/>
          <w:szCs w:val="24"/>
          <w:lang w:eastAsia="ar-SA"/>
        </w:rPr>
        <w:t>z założeniami i oczekiwaniami Zamawiającego co do standardu oraz jakości wykonania.</w:t>
      </w:r>
    </w:p>
    <w:p w14:paraId="1867F000" w14:textId="53F63C42" w:rsidR="00FC6F6C" w:rsidRPr="00705A93" w:rsidRDefault="00FC6F6C" w:rsidP="002E0936">
      <w:pPr>
        <w:numPr>
          <w:ilvl w:val="0"/>
          <w:numId w:val="32"/>
        </w:numPr>
        <w:suppressAutoHyphens/>
        <w:spacing w:before="100" w:beforeAutospacing="1" w:after="100" w:afterAutospacing="1" w:line="240" w:lineRule="auto"/>
        <w:ind w:left="284" w:hanging="284"/>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color w:val="000000"/>
          <w:sz w:val="24"/>
          <w:szCs w:val="24"/>
          <w:lang w:eastAsia="ar-SA"/>
        </w:rPr>
        <w:t>Wykonawca oświadcza, że posiada doświadczenie i możliwości techniczne oraz wszelkie wymagane prawem kwalifikacje, jak również doświadczenie wymagane do realizacji przedmiotu umowy w zakresie i na warunkach określonych niniejszą Umową.</w:t>
      </w:r>
    </w:p>
    <w:p w14:paraId="7D060F23" w14:textId="77777777" w:rsidR="00705A93" w:rsidRDefault="00705A93" w:rsidP="002E0936">
      <w:pPr>
        <w:numPr>
          <w:ilvl w:val="0"/>
          <w:numId w:val="32"/>
        </w:numPr>
        <w:suppressAutoHyphens/>
        <w:spacing w:before="100" w:beforeAutospacing="1" w:after="0" w:line="240" w:lineRule="auto"/>
        <w:ind w:left="284" w:hanging="284"/>
        <w:contextualSpacing/>
        <w:jc w:val="both"/>
        <w:rPr>
          <w:rFonts w:ascii="Times New Roman" w:eastAsia="Times New Roman" w:hAnsi="Times New Roman" w:cs="Times New Roman"/>
          <w:b/>
          <w:bCs/>
          <w:sz w:val="24"/>
          <w:szCs w:val="24"/>
          <w:lang w:eastAsia="ar-SA"/>
        </w:rPr>
      </w:pPr>
      <w:r w:rsidRPr="00705A93">
        <w:rPr>
          <w:rFonts w:ascii="Times New Roman" w:eastAsia="Times New Roman" w:hAnsi="Times New Roman" w:cs="Times New Roman"/>
          <w:sz w:val="24"/>
          <w:szCs w:val="24"/>
          <w:lang w:eastAsia="ar-SA"/>
        </w:rPr>
        <w:t>Wykonawca gwarantuje, że:</w:t>
      </w:r>
    </w:p>
    <w:p w14:paraId="276786A5" w14:textId="7F2301B9" w:rsidR="00705A93" w:rsidRPr="00705A93" w:rsidRDefault="00705A93" w:rsidP="002E0936">
      <w:pPr>
        <w:pStyle w:val="Akapitzlist"/>
        <w:numPr>
          <w:ilvl w:val="0"/>
          <w:numId w:val="33"/>
        </w:numPr>
        <w:spacing w:after="100" w:afterAutospacing="1"/>
        <w:ind w:left="709" w:hanging="425"/>
        <w:contextualSpacing/>
        <w:jc w:val="both"/>
        <w:rPr>
          <w:b/>
          <w:bCs/>
        </w:rPr>
      </w:pPr>
      <w:r w:rsidRPr="00705A93">
        <w:t>Przedmiot umowy zostanie wykonany zgodnie z obowiązującymi normami, przepisami prawa, BHP, sztuką budowlaną i wiedzą techniczną,</w:t>
      </w:r>
    </w:p>
    <w:p w14:paraId="61D11EBC" w14:textId="0F15211F" w:rsidR="00705A93" w:rsidRPr="00C274B6" w:rsidRDefault="00705A93" w:rsidP="002E0936">
      <w:pPr>
        <w:pStyle w:val="Akapitzlist"/>
        <w:numPr>
          <w:ilvl w:val="0"/>
          <w:numId w:val="33"/>
        </w:numPr>
        <w:spacing w:before="100" w:beforeAutospacing="1" w:after="100" w:afterAutospacing="1"/>
        <w:ind w:left="709" w:hanging="425"/>
        <w:contextualSpacing/>
        <w:jc w:val="both"/>
        <w:rPr>
          <w:b/>
          <w:bCs/>
        </w:rPr>
      </w:pPr>
      <w:r w:rsidRPr="00705A93">
        <w:t>Posiada środki finansowe na poziomie umożliwiającym harmonijne i nieprzerwane realizowanie umowy.</w:t>
      </w:r>
    </w:p>
    <w:p w14:paraId="22B158CA" w14:textId="646FF871" w:rsidR="00C274B6" w:rsidRPr="00C274B6" w:rsidRDefault="009E75F9" w:rsidP="002E0936">
      <w:pPr>
        <w:pStyle w:val="Akapitzlist"/>
        <w:numPr>
          <w:ilvl w:val="0"/>
          <w:numId w:val="34"/>
        </w:numPr>
        <w:spacing w:before="100" w:beforeAutospacing="1" w:after="100" w:afterAutospacing="1"/>
        <w:ind w:left="426" w:hanging="426"/>
        <w:contextualSpacing/>
        <w:jc w:val="both"/>
        <w:rPr>
          <w:bCs/>
        </w:rPr>
      </w:pPr>
      <w:r>
        <w:rPr>
          <w:bCs/>
        </w:rPr>
        <w:t>Dostawa</w:t>
      </w:r>
      <w:r w:rsidR="00C274B6" w:rsidRPr="00C274B6">
        <w:rPr>
          <w:bCs/>
        </w:rPr>
        <w:t xml:space="preserve"> będącą przedmiotem zamówienia będzie wykonywana przy użyciu materiałów </w:t>
      </w:r>
      <w:r w:rsidR="00C274B6">
        <w:rPr>
          <w:bCs/>
        </w:rPr>
        <w:br/>
      </w:r>
      <w:r w:rsidR="00C274B6" w:rsidRPr="00C274B6">
        <w:rPr>
          <w:bCs/>
        </w:rPr>
        <w:t xml:space="preserve">i sprzętu Wykonawcy. Wykonawca zapewnia wykwalifikowanych pracowników, sprzęt </w:t>
      </w:r>
      <w:r w:rsidR="00C274B6">
        <w:rPr>
          <w:bCs/>
        </w:rPr>
        <w:br/>
      </w:r>
      <w:r w:rsidR="00C274B6" w:rsidRPr="00C274B6">
        <w:rPr>
          <w:bCs/>
        </w:rPr>
        <w:t>i narzędzia niezbędne do wykonania Umowy. Wykonawca na własny koszt zapewnia transport, w tym transport pracowników na miejsce wykonywania</w:t>
      </w:r>
      <w:r w:rsidR="00C274B6">
        <w:rPr>
          <w:bCs/>
        </w:rPr>
        <w:t xml:space="preserve"> </w:t>
      </w:r>
      <w:r>
        <w:rPr>
          <w:bCs/>
        </w:rPr>
        <w:t>dostawy</w:t>
      </w:r>
      <w:r w:rsidR="00C274B6" w:rsidRPr="00C274B6">
        <w:rPr>
          <w:bCs/>
        </w:rPr>
        <w:t>.</w:t>
      </w:r>
    </w:p>
    <w:p w14:paraId="08A80132" w14:textId="77777777" w:rsidR="00C274B6" w:rsidRPr="00D47998" w:rsidRDefault="00C274B6" w:rsidP="002E0936">
      <w:pPr>
        <w:pStyle w:val="Akapitzlist"/>
        <w:numPr>
          <w:ilvl w:val="0"/>
          <w:numId w:val="34"/>
        </w:numPr>
        <w:spacing w:before="100" w:beforeAutospacing="1" w:after="100" w:afterAutospacing="1"/>
        <w:ind w:left="426" w:hanging="426"/>
        <w:contextualSpacing/>
        <w:rPr>
          <w:bCs/>
        </w:rPr>
      </w:pPr>
      <w:r w:rsidRPr="00D47998">
        <w:rPr>
          <w:bCs/>
        </w:rPr>
        <w:t>W trakcie obowiązywania Umowy:</w:t>
      </w:r>
    </w:p>
    <w:p w14:paraId="30429D67" w14:textId="5D10FE7C" w:rsidR="00C274B6" w:rsidRPr="00D47998" w:rsidRDefault="00C274B6" w:rsidP="002E0936">
      <w:pPr>
        <w:pStyle w:val="Akapitzlist"/>
        <w:numPr>
          <w:ilvl w:val="0"/>
          <w:numId w:val="35"/>
        </w:numPr>
        <w:spacing w:before="100" w:beforeAutospacing="1" w:after="100" w:afterAutospacing="1"/>
        <w:contextualSpacing/>
        <w:jc w:val="both"/>
        <w:rPr>
          <w:bCs/>
        </w:rPr>
      </w:pPr>
      <w:r w:rsidRPr="00D47998">
        <w:rPr>
          <w:bCs/>
        </w:rPr>
        <w:t xml:space="preserve">Wykonawca ponosi odpowiedzialność za szkody wyrządzone w toku wykonywania Umowy w mieniu Zamawiającego lub osób trzecich, jak również za szkody </w:t>
      </w:r>
      <w:r w:rsidR="00D47998">
        <w:rPr>
          <w:bCs/>
        </w:rPr>
        <w:br/>
      </w:r>
      <w:r w:rsidRPr="00D47998">
        <w:rPr>
          <w:bCs/>
        </w:rPr>
        <w:t>oraz następstwa nieszczęśliwych wypadków powstałych w związku z realizacją przedmiotu umowy.</w:t>
      </w:r>
    </w:p>
    <w:p w14:paraId="659605A5" w14:textId="40560604" w:rsidR="00D47998" w:rsidRPr="00D47998" w:rsidRDefault="00C274B6" w:rsidP="002E0936">
      <w:pPr>
        <w:pStyle w:val="Akapitzlist"/>
        <w:numPr>
          <w:ilvl w:val="0"/>
          <w:numId w:val="35"/>
        </w:numPr>
        <w:spacing w:before="100" w:beforeAutospacing="1" w:after="100" w:afterAutospacing="1"/>
        <w:contextualSpacing/>
        <w:jc w:val="both"/>
        <w:rPr>
          <w:bCs/>
        </w:rPr>
      </w:pPr>
      <w:r w:rsidRPr="00D47998">
        <w:rPr>
          <w:bCs/>
        </w:rPr>
        <w:t xml:space="preserve">Wykonawca ponosi odpowiedzialność za swoje działania oraz działania swoich pracowników, wykonawców oraz podwykonawców jak za swoje własne. Jeżeli </w:t>
      </w:r>
      <w:r w:rsidR="00D47998">
        <w:rPr>
          <w:bCs/>
        </w:rPr>
        <w:br/>
      </w:r>
      <w:r w:rsidRPr="00D47998">
        <w:rPr>
          <w:bCs/>
        </w:rPr>
        <w:t>w związku z zaniedbaniem, niewłaściwym prowadzeniem prac lub brakiem koniecznych działań ze strony Wykonawcy nastąpi uszkodzenie lub zniszczenie własności Zamawiającego lub osób trzecich, Wykonawca zobowiązany jest do niezwłocznego naprawienia powstałej z tego tytułu szkody w całości.</w:t>
      </w:r>
    </w:p>
    <w:p w14:paraId="47502E89" w14:textId="77777777" w:rsidR="00FC6F6C" w:rsidRPr="00FD093E" w:rsidRDefault="00FC6F6C" w:rsidP="00FC6F6C">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14:paraId="6A161595" w14:textId="77777777" w:rsidR="00FC6F6C" w:rsidRPr="00FD093E" w:rsidRDefault="00FC6F6C" w:rsidP="009652F7">
      <w:pPr>
        <w:suppressAutoHyphens/>
        <w:autoSpaceDE w:val="0"/>
        <w:autoSpaceDN w:val="0"/>
        <w:adjustRightInd w:val="0"/>
        <w:spacing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2</w:t>
      </w:r>
    </w:p>
    <w:p w14:paraId="6C46F0D5" w14:textId="545CDC4E" w:rsidR="00C62816" w:rsidRPr="00FD093E" w:rsidRDefault="00FC6F6C" w:rsidP="002E0936">
      <w:pPr>
        <w:pStyle w:val="Akapitzlist"/>
        <w:numPr>
          <w:ilvl w:val="0"/>
          <w:numId w:val="26"/>
        </w:numPr>
        <w:tabs>
          <w:tab w:val="num" w:pos="397"/>
        </w:tabs>
        <w:ind w:left="284" w:hanging="284"/>
        <w:jc w:val="both"/>
        <w:outlineLvl w:val="2"/>
        <w:rPr>
          <w:color w:val="000000"/>
        </w:rPr>
      </w:pPr>
      <w:r w:rsidRPr="00FD093E">
        <w:rPr>
          <w:color w:val="000000"/>
        </w:rPr>
        <w:t xml:space="preserve">Wykonawca oświadcza, że przed zawarciem Umowy uzyskał od Zamawiającego wszystkie informacje, które mogłyby mieć wpływ na określenie </w:t>
      </w:r>
      <w:proofErr w:type="spellStart"/>
      <w:r w:rsidRPr="00FD093E">
        <w:rPr>
          <w:color w:val="000000"/>
        </w:rPr>
        <w:t>ryzyk</w:t>
      </w:r>
      <w:proofErr w:type="spellEnd"/>
      <w:r w:rsidRPr="00FD093E">
        <w:rPr>
          <w:color w:val="000000"/>
        </w:rPr>
        <w:t xml:space="preserve"> związanych z realizacją Inwestycji oraz na prawidłowe ustalenie zakresu prac i wysokości wynagrodzenia umownego, a nadto oświadcza, że zapoznał się szczegółowo ze wszystkimi założeniami przedmiotu umowy </w:t>
      </w:r>
      <w:r w:rsidR="00685911">
        <w:rPr>
          <w:color w:val="000000"/>
        </w:rPr>
        <w:br/>
      </w:r>
      <w:r w:rsidRPr="00FD093E">
        <w:rPr>
          <w:color w:val="000000"/>
        </w:rPr>
        <w:t xml:space="preserve">i dokumentami posiadanymi przez Zamawiającego i ww. informacje i dokumenty określają przedmiot niniejszej Umowy w sposób wystarczający i gwarantujący jej wykonanie w całości bez konieczności uzupełnień i ponoszenia przez Zamawiającego jakichkolwiek dodatkowych kosztów. </w:t>
      </w:r>
    </w:p>
    <w:p w14:paraId="7892174F" w14:textId="480CDDA8" w:rsidR="00FC6F6C" w:rsidRPr="00FD093E" w:rsidRDefault="00FC6F6C" w:rsidP="002E0936">
      <w:pPr>
        <w:pStyle w:val="Akapitzlist"/>
        <w:numPr>
          <w:ilvl w:val="0"/>
          <w:numId w:val="26"/>
        </w:numPr>
        <w:tabs>
          <w:tab w:val="num" w:pos="397"/>
        </w:tabs>
        <w:ind w:left="284" w:hanging="284"/>
        <w:jc w:val="both"/>
        <w:outlineLvl w:val="2"/>
        <w:rPr>
          <w:color w:val="000000"/>
        </w:rPr>
      </w:pPr>
      <w:r w:rsidRPr="00FD093E">
        <w:rPr>
          <w:color w:val="000000"/>
        </w:rPr>
        <w:t xml:space="preserve">Wykonawca oświadcza, że przed zawarciem Umowy zapoznał się z warunkami lokalnymi dla realizacji przedmiotu umowy, w tym szczególnie: ze stanem obecnym przedmiotu umowy, możliwością urządzenia zaplecza, możliwościami zasilania w energię elektryczną,  wodę i inne media, z możliwościami dojazdu do </w:t>
      </w:r>
      <w:r w:rsidR="00810B1A" w:rsidRPr="00FD093E">
        <w:rPr>
          <w:color w:val="000000"/>
        </w:rPr>
        <w:t xml:space="preserve">lokalizacji </w:t>
      </w:r>
      <w:r w:rsidR="00F84FE8">
        <w:rPr>
          <w:color w:val="000000"/>
        </w:rPr>
        <w:t>dostawy</w:t>
      </w:r>
      <w:r w:rsidRPr="00FD093E">
        <w:rPr>
          <w:color w:val="000000"/>
        </w:rPr>
        <w:t>, ze stanem dróg dojazdowych i w związku z tym nie wnosi i nie będzie podnosił w przyszłości żadnych zastrzeżeń w tym zakresie.</w:t>
      </w:r>
    </w:p>
    <w:p w14:paraId="17951C53" w14:textId="7282648A" w:rsidR="00FC6F6C" w:rsidRDefault="00FC6F6C" w:rsidP="00FC6F6C">
      <w:pPr>
        <w:suppressAutoHyphens/>
        <w:spacing w:after="0" w:line="240" w:lineRule="auto"/>
        <w:rPr>
          <w:rFonts w:ascii="Times New Roman" w:eastAsia="Times New Roman" w:hAnsi="Times New Roman" w:cs="Times New Roman"/>
          <w:b/>
          <w:sz w:val="24"/>
          <w:szCs w:val="24"/>
          <w:lang w:eastAsia="ar-SA"/>
        </w:rPr>
      </w:pPr>
    </w:p>
    <w:p w14:paraId="0F57EC16" w14:textId="77777777" w:rsidR="009652F7" w:rsidRPr="00FD093E" w:rsidRDefault="009652F7" w:rsidP="00FC6F6C">
      <w:pPr>
        <w:suppressAutoHyphens/>
        <w:spacing w:after="0" w:line="240" w:lineRule="auto"/>
        <w:rPr>
          <w:rFonts w:ascii="Times New Roman" w:eastAsia="Times New Roman" w:hAnsi="Times New Roman" w:cs="Times New Roman"/>
          <w:b/>
          <w:sz w:val="24"/>
          <w:szCs w:val="24"/>
          <w:lang w:eastAsia="ar-SA"/>
        </w:rPr>
      </w:pPr>
    </w:p>
    <w:p w14:paraId="4E6C61E9" w14:textId="08B0FB3E" w:rsidR="00FC6F6C" w:rsidRDefault="00FC6F6C" w:rsidP="00FC6F6C">
      <w:pPr>
        <w:suppressAutoHyphens/>
        <w:spacing w:after="0" w:line="240" w:lineRule="auto"/>
        <w:ind w:left="40"/>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lastRenderedPageBreak/>
        <w:t xml:space="preserve">§ 3 </w:t>
      </w:r>
    </w:p>
    <w:p w14:paraId="08A32F7A" w14:textId="77777777" w:rsidR="00A81877" w:rsidRPr="00FD093E" w:rsidRDefault="00A81877" w:rsidP="00FC6F6C">
      <w:pPr>
        <w:suppressAutoHyphens/>
        <w:spacing w:after="0" w:line="240" w:lineRule="auto"/>
        <w:ind w:left="40"/>
        <w:jc w:val="center"/>
        <w:rPr>
          <w:rFonts w:ascii="Times New Roman" w:eastAsia="Times New Roman" w:hAnsi="Times New Roman" w:cs="Times New Roman"/>
          <w:b/>
          <w:sz w:val="24"/>
          <w:szCs w:val="24"/>
          <w:lang w:eastAsia="ar-SA"/>
        </w:rPr>
      </w:pPr>
    </w:p>
    <w:p w14:paraId="5B225FC5" w14:textId="16670A0A" w:rsidR="00A81877" w:rsidRPr="00A81877" w:rsidRDefault="00A81877" w:rsidP="002E0936">
      <w:pPr>
        <w:numPr>
          <w:ilvl w:val="0"/>
          <w:numId w:val="5"/>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A81877">
        <w:rPr>
          <w:rFonts w:ascii="Times New Roman" w:eastAsia="Times New Roman" w:hAnsi="Times New Roman" w:cs="Times New Roman"/>
          <w:sz w:val="24"/>
          <w:szCs w:val="24"/>
          <w:lang w:eastAsia="ar-SA"/>
        </w:rPr>
        <w:t>Strony zgodnie ustalają następujące terminy:</w:t>
      </w:r>
    </w:p>
    <w:p w14:paraId="50C0F044" w14:textId="77777777" w:rsidR="00A81877" w:rsidRPr="00A81877" w:rsidRDefault="00A81877" w:rsidP="002E0936">
      <w:pPr>
        <w:pStyle w:val="Akapitzlist"/>
        <w:numPr>
          <w:ilvl w:val="0"/>
          <w:numId w:val="36"/>
        </w:numPr>
        <w:tabs>
          <w:tab w:val="left" w:pos="0"/>
        </w:tabs>
        <w:jc w:val="both"/>
      </w:pPr>
      <w:r w:rsidRPr="00A81877">
        <w:t xml:space="preserve">Termin rozpoczęcia realizacji przedmiotu umowy:  </w:t>
      </w:r>
      <w:r w:rsidRPr="00A81877">
        <w:rPr>
          <w:b/>
        </w:rPr>
        <w:t>od dnia zawarcia umowy</w:t>
      </w:r>
      <w:r w:rsidRPr="00A81877">
        <w:t>;</w:t>
      </w:r>
    </w:p>
    <w:p w14:paraId="09DCB75A" w14:textId="02917E9E" w:rsidR="002246B1" w:rsidRPr="00A81877" w:rsidRDefault="00A81877" w:rsidP="002E0936">
      <w:pPr>
        <w:pStyle w:val="Akapitzlist"/>
        <w:numPr>
          <w:ilvl w:val="0"/>
          <w:numId w:val="36"/>
        </w:numPr>
        <w:tabs>
          <w:tab w:val="left" w:pos="0"/>
        </w:tabs>
        <w:jc w:val="both"/>
        <w:rPr>
          <w:b/>
        </w:rPr>
      </w:pPr>
      <w:r w:rsidRPr="00A81877">
        <w:t xml:space="preserve">Termin zakończenia całości robót objętych przedmiotem umowy ustala się do dnia </w:t>
      </w:r>
      <w:r w:rsidR="00F3726B">
        <w:rPr>
          <w:b/>
        </w:rPr>
        <w:t>15</w:t>
      </w:r>
      <w:bookmarkStart w:id="0" w:name="_GoBack"/>
      <w:bookmarkEnd w:id="0"/>
      <w:r w:rsidRPr="00A81877">
        <w:rPr>
          <w:b/>
        </w:rPr>
        <w:t xml:space="preserve"> grudnia 2020 r.</w:t>
      </w:r>
    </w:p>
    <w:p w14:paraId="7372B249" w14:textId="2888B7E7" w:rsidR="00FC6F6C" w:rsidRPr="00FD093E" w:rsidRDefault="002246B1" w:rsidP="002E0936">
      <w:pPr>
        <w:numPr>
          <w:ilvl w:val="0"/>
          <w:numId w:val="5"/>
        </w:num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 xml:space="preserve">Wykonawca winien ustalić terminy </w:t>
      </w:r>
      <w:r w:rsidR="00A81877">
        <w:rPr>
          <w:rFonts w:ascii="Times New Roman" w:eastAsia="Times New Roman" w:hAnsi="Times New Roman" w:cs="Times New Roman"/>
          <w:b/>
          <w:sz w:val="24"/>
          <w:szCs w:val="24"/>
          <w:lang w:eastAsia="ar-SA"/>
        </w:rPr>
        <w:t>wymiany glikolu</w:t>
      </w:r>
      <w:r w:rsidRPr="00FD093E">
        <w:rPr>
          <w:rFonts w:ascii="Times New Roman" w:eastAsia="Times New Roman" w:hAnsi="Times New Roman" w:cs="Times New Roman"/>
          <w:b/>
          <w:sz w:val="24"/>
          <w:szCs w:val="24"/>
          <w:lang w:eastAsia="ar-SA"/>
        </w:rPr>
        <w:t xml:space="preserve"> w konkretnych lokalizacjach </w:t>
      </w:r>
      <w:r w:rsidR="00A81877">
        <w:rPr>
          <w:rFonts w:ascii="Times New Roman" w:eastAsia="Times New Roman" w:hAnsi="Times New Roman" w:cs="Times New Roman"/>
          <w:b/>
          <w:sz w:val="24"/>
          <w:szCs w:val="24"/>
          <w:lang w:eastAsia="ar-SA"/>
        </w:rPr>
        <w:br/>
      </w:r>
      <w:r w:rsidRPr="00FD093E">
        <w:rPr>
          <w:rFonts w:ascii="Times New Roman" w:eastAsia="Times New Roman" w:hAnsi="Times New Roman" w:cs="Times New Roman"/>
          <w:b/>
          <w:sz w:val="24"/>
          <w:szCs w:val="24"/>
          <w:lang w:eastAsia="ar-SA"/>
        </w:rPr>
        <w:t xml:space="preserve">z właścicielami nieruchomości (użytkownikami) w terminie </w:t>
      </w:r>
      <w:r w:rsidR="00A81877">
        <w:rPr>
          <w:rFonts w:ascii="Times New Roman" w:eastAsia="Times New Roman" w:hAnsi="Times New Roman" w:cs="Times New Roman"/>
          <w:b/>
          <w:sz w:val="24"/>
          <w:szCs w:val="24"/>
          <w:lang w:eastAsia="ar-SA"/>
        </w:rPr>
        <w:t>3</w:t>
      </w:r>
      <w:r w:rsidRPr="00FD093E">
        <w:rPr>
          <w:rFonts w:ascii="Times New Roman" w:eastAsia="Times New Roman" w:hAnsi="Times New Roman" w:cs="Times New Roman"/>
          <w:b/>
          <w:sz w:val="24"/>
          <w:szCs w:val="24"/>
          <w:lang w:eastAsia="ar-SA"/>
        </w:rPr>
        <w:t xml:space="preserve"> dni przed planowaną </w:t>
      </w:r>
      <w:r w:rsidR="00A81877">
        <w:rPr>
          <w:rFonts w:ascii="Times New Roman" w:eastAsia="Times New Roman" w:hAnsi="Times New Roman" w:cs="Times New Roman"/>
          <w:b/>
          <w:sz w:val="24"/>
          <w:szCs w:val="24"/>
          <w:lang w:eastAsia="ar-SA"/>
        </w:rPr>
        <w:t>wymianą</w:t>
      </w:r>
      <w:r w:rsidRPr="00FD093E">
        <w:rPr>
          <w:rFonts w:ascii="Times New Roman" w:eastAsia="Times New Roman" w:hAnsi="Times New Roman" w:cs="Times New Roman"/>
          <w:b/>
          <w:sz w:val="24"/>
          <w:szCs w:val="24"/>
          <w:lang w:eastAsia="ar-SA"/>
        </w:rPr>
        <w:t xml:space="preserve">. </w:t>
      </w:r>
    </w:p>
    <w:p w14:paraId="122E9C60" w14:textId="530CF6CF" w:rsidR="00FC6F6C" w:rsidRPr="00FD093E" w:rsidRDefault="00FC6F6C" w:rsidP="002E0936">
      <w:pPr>
        <w:numPr>
          <w:ilvl w:val="0"/>
          <w:numId w:val="5"/>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pl-PL"/>
        </w:rPr>
        <w:t>Po przekroczeniu terminu realizac</w:t>
      </w:r>
      <w:r w:rsidR="00E478E2">
        <w:rPr>
          <w:rFonts w:ascii="Times New Roman" w:eastAsia="Times New Roman" w:hAnsi="Times New Roman" w:cs="Times New Roman"/>
          <w:sz w:val="24"/>
          <w:szCs w:val="24"/>
          <w:lang w:eastAsia="pl-PL"/>
        </w:rPr>
        <w:t>ji umowy, o którym mowa w ust. 2</w:t>
      </w:r>
      <w:r w:rsidRPr="00A81877">
        <w:rPr>
          <w:rFonts w:ascii="Times New Roman" w:eastAsia="Times New Roman" w:hAnsi="Times New Roman" w:cs="Times New Roman"/>
          <w:bCs/>
          <w:sz w:val="24"/>
          <w:szCs w:val="24"/>
          <w:lang w:eastAsia="pl-PL"/>
        </w:rPr>
        <w:t>,</w:t>
      </w:r>
      <w:r w:rsidRPr="00FD093E">
        <w:rPr>
          <w:rFonts w:ascii="Times New Roman" w:eastAsia="Times New Roman" w:hAnsi="Times New Roman" w:cs="Times New Roman"/>
          <w:b/>
          <w:bCs/>
          <w:sz w:val="24"/>
          <w:szCs w:val="24"/>
          <w:lang w:eastAsia="pl-PL"/>
        </w:rPr>
        <w:t xml:space="preserve"> </w:t>
      </w:r>
      <w:r w:rsidRPr="00FD093E">
        <w:rPr>
          <w:rFonts w:ascii="Times New Roman" w:eastAsia="Times New Roman" w:hAnsi="Times New Roman" w:cs="Times New Roman"/>
          <w:sz w:val="24"/>
          <w:szCs w:val="24"/>
          <w:lang w:eastAsia="pl-PL"/>
        </w:rPr>
        <w:t>Wykonawcy nie</w:t>
      </w:r>
      <w:r w:rsidRPr="00FD093E">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pl-PL"/>
        </w:rPr>
        <w:t>przysługuje prawo do odstąpienia od umowy.</w:t>
      </w:r>
    </w:p>
    <w:p w14:paraId="0BBD9699" w14:textId="2078FD71" w:rsidR="00FC6F6C" w:rsidRPr="00FD093E" w:rsidRDefault="00FC6F6C" w:rsidP="002E0936">
      <w:pPr>
        <w:numPr>
          <w:ilvl w:val="0"/>
          <w:numId w:val="5"/>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Calibri" w:hAnsi="Times New Roman" w:cs="Times New Roman"/>
          <w:sz w:val="24"/>
          <w:szCs w:val="24"/>
        </w:rPr>
        <w:t xml:space="preserve">Przez termin zakończenia całości </w:t>
      </w:r>
      <w:r w:rsidR="00DE524F" w:rsidRPr="00FD093E">
        <w:rPr>
          <w:rFonts w:ascii="Times New Roman" w:eastAsia="Calibri" w:hAnsi="Times New Roman" w:cs="Times New Roman"/>
          <w:sz w:val="24"/>
          <w:szCs w:val="24"/>
        </w:rPr>
        <w:t>przedmiotu umowy</w:t>
      </w:r>
      <w:r w:rsidRPr="00FD093E">
        <w:rPr>
          <w:rFonts w:ascii="Times New Roman" w:eastAsia="Calibri" w:hAnsi="Times New Roman" w:cs="Times New Roman"/>
          <w:sz w:val="24"/>
          <w:szCs w:val="24"/>
        </w:rPr>
        <w:t xml:space="preserve"> należy rozumieć:</w:t>
      </w:r>
    </w:p>
    <w:p w14:paraId="03471792" w14:textId="6779DBC8" w:rsidR="00FC6F6C" w:rsidRPr="00FD093E" w:rsidRDefault="009725E1" w:rsidP="002E0936">
      <w:pPr>
        <w:numPr>
          <w:ilvl w:val="0"/>
          <w:numId w:val="22"/>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dokonanie </w:t>
      </w:r>
      <w:r w:rsidR="00A81877">
        <w:rPr>
          <w:rFonts w:ascii="Times New Roman" w:eastAsia="Calibri" w:hAnsi="Times New Roman" w:cs="Times New Roman"/>
          <w:sz w:val="24"/>
          <w:szCs w:val="24"/>
        </w:rPr>
        <w:t>wymiany glikolu</w:t>
      </w:r>
      <w:r w:rsidRPr="00FD093E">
        <w:rPr>
          <w:rFonts w:ascii="Times New Roman" w:eastAsia="Calibri" w:hAnsi="Times New Roman" w:cs="Times New Roman"/>
          <w:sz w:val="24"/>
          <w:szCs w:val="24"/>
        </w:rPr>
        <w:t xml:space="preserve"> </w:t>
      </w:r>
      <w:r w:rsidR="00A81877">
        <w:rPr>
          <w:rFonts w:ascii="Times New Roman" w:eastAsia="Calibri" w:hAnsi="Times New Roman" w:cs="Times New Roman"/>
          <w:sz w:val="24"/>
          <w:szCs w:val="24"/>
        </w:rPr>
        <w:t>we wszystkich instalacjach</w:t>
      </w:r>
      <w:r w:rsidRPr="00FD093E">
        <w:rPr>
          <w:rFonts w:ascii="Times New Roman" w:eastAsia="Calibri" w:hAnsi="Times New Roman" w:cs="Times New Roman"/>
          <w:sz w:val="24"/>
          <w:szCs w:val="24"/>
        </w:rPr>
        <w:t xml:space="preserve"> solarnych objętych niniejszą umową,</w:t>
      </w:r>
    </w:p>
    <w:p w14:paraId="595FE10D" w14:textId="2FE64BFC" w:rsidR="00FC6F6C" w:rsidRPr="00FD093E" w:rsidRDefault="00FC6F6C" w:rsidP="002E0936">
      <w:pPr>
        <w:numPr>
          <w:ilvl w:val="0"/>
          <w:numId w:val="22"/>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zgłoszenie odbioru </w:t>
      </w:r>
      <w:r w:rsidR="00DE524F" w:rsidRPr="00FD093E">
        <w:rPr>
          <w:rFonts w:ascii="Times New Roman" w:eastAsia="Calibri" w:hAnsi="Times New Roman" w:cs="Times New Roman"/>
          <w:sz w:val="24"/>
          <w:szCs w:val="24"/>
        </w:rPr>
        <w:t xml:space="preserve">Zamawiającemu w formie pisemnej wraz z </w:t>
      </w:r>
      <w:r w:rsidRPr="00FD093E">
        <w:rPr>
          <w:rFonts w:ascii="Times New Roman" w:eastAsia="Calibri" w:hAnsi="Times New Roman" w:cs="Times New Roman"/>
          <w:sz w:val="24"/>
          <w:szCs w:val="24"/>
        </w:rPr>
        <w:t>,</w:t>
      </w:r>
    </w:p>
    <w:p w14:paraId="7A62519E" w14:textId="3CEE7EC8" w:rsidR="00225BFC" w:rsidRPr="00FD093E" w:rsidRDefault="00FC6F6C" w:rsidP="002E0936">
      <w:pPr>
        <w:numPr>
          <w:ilvl w:val="0"/>
          <w:numId w:val="22"/>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potwierdzenie</w:t>
      </w:r>
      <w:r w:rsidR="00DE524F" w:rsidRPr="00FD093E">
        <w:rPr>
          <w:rFonts w:ascii="Times New Roman" w:eastAsia="Calibri" w:hAnsi="Times New Roman" w:cs="Times New Roman"/>
          <w:sz w:val="24"/>
          <w:szCs w:val="24"/>
        </w:rPr>
        <w:t>m</w:t>
      </w:r>
      <w:r w:rsidRPr="00FD093E">
        <w:rPr>
          <w:rFonts w:ascii="Times New Roman" w:eastAsia="Calibri" w:hAnsi="Times New Roman" w:cs="Times New Roman"/>
          <w:sz w:val="24"/>
          <w:szCs w:val="24"/>
        </w:rPr>
        <w:t xml:space="preserve"> przez inspektora nadzoru o zakończeniu całości </w:t>
      </w:r>
      <w:r w:rsidR="00DE524F" w:rsidRPr="00FD093E">
        <w:rPr>
          <w:rFonts w:ascii="Times New Roman" w:eastAsia="Calibri" w:hAnsi="Times New Roman" w:cs="Times New Roman"/>
          <w:sz w:val="24"/>
          <w:szCs w:val="24"/>
        </w:rPr>
        <w:t>prac</w:t>
      </w:r>
      <w:r w:rsidR="00225BFC" w:rsidRPr="00FD093E">
        <w:rPr>
          <w:rFonts w:ascii="Times New Roman" w:eastAsia="Calibri" w:hAnsi="Times New Roman" w:cs="Times New Roman"/>
          <w:sz w:val="24"/>
          <w:szCs w:val="24"/>
        </w:rPr>
        <w:t>,</w:t>
      </w:r>
    </w:p>
    <w:p w14:paraId="02B393D6" w14:textId="3FCA6B84" w:rsidR="00FC6F6C" w:rsidRPr="00FD093E" w:rsidRDefault="00FC6F6C" w:rsidP="002E0936">
      <w:pPr>
        <w:numPr>
          <w:ilvl w:val="0"/>
          <w:numId w:val="5"/>
        </w:numPr>
        <w:suppressAutoHyphens/>
        <w:spacing w:after="200" w:line="240" w:lineRule="auto"/>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Jeżeli po zgłoszeniu przez Wykonawcę zakończenia całości </w:t>
      </w:r>
      <w:r w:rsidR="004019A5">
        <w:rPr>
          <w:rFonts w:ascii="Times New Roman" w:eastAsia="Calibri" w:hAnsi="Times New Roman" w:cs="Times New Roman"/>
          <w:sz w:val="24"/>
          <w:szCs w:val="24"/>
        </w:rPr>
        <w:t>przedmiotu umowy</w:t>
      </w:r>
      <w:r w:rsidRPr="00FD093E">
        <w:rPr>
          <w:rFonts w:ascii="Times New Roman" w:eastAsia="Calibri" w:hAnsi="Times New Roman" w:cs="Times New Roman"/>
          <w:sz w:val="24"/>
          <w:szCs w:val="24"/>
        </w:rPr>
        <w:t xml:space="preserve">, inspektor nadzoru potwierdzi ich zakończenie, wówczas termin zgłoszenia jest terminem zakończenia </w:t>
      </w:r>
      <w:r w:rsidR="00DE524F" w:rsidRPr="00FD093E">
        <w:rPr>
          <w:rFonts w:ascii="Times New Roman" w:eastAsia="Calibri" w:hAnsi="Times New Roman" w:cs="Times New Roman"/>
          <w:sz w:val="24"/>
          <w:szCs w:val="24"/>
        </w:rPr>
        <w:t>prac</w:t>
      </w:r>
      <w:r w:rsidRPr="00FD093E">
        <w:rPr>
          <w:rFonts w:ascii="Times New Roman" w:eastAsia="Calibri" w:hAnsi="Times New Roman" w:cs="Times New Roman"/>
          <w:sz w:val="24"/>
          <w:szCs w:val="24"/>
        </w:rPr>
        <w:t xml:space="preserve"> objętych przedmiotem umowy.</w:t>
      </w:r>
    </w:p>
    <w:p w14:paraId="3E3B1F41" w14:textId="3E6863D3" w:rsidR="00FC6F6C" w:rsidRPr="00FD093E" w:rsidRDefault="00FC6F6C" w:rsidP="002E0936">
      <w:pPr>
        <w:numPr>
          <w:ilvl w:val="0"/>
          <w:numId w:val="5"/>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Strony postanawiają, że termin wykonania przedmiotu umowy może ulec zmianie w przypadku wystąpienia okoliczności, o których mowa w § 1</w:t>
      </w:r>
      <w:r w:rsidR="0023198F" w:rsidRPr="00FD093E">
        <w:rPr>
          <w:rFonts w:ascii="Times New Roman" w:eastAsia="Times New Roman" w:hAnsi="Times New Roman" w:cs="Times New Roman"/>
          <w:sz w:val="24"/>
          <w:szCs w:val="24"/>
          <w:lang w:eastAsia="ar-SA"/>
        </w:rPr>
        <w:t>6</w:t>
      </w:r>
      <w:r w:rsidRPr="00FD093E">
        <w:rPr>
          <w:rFonts w:ascii="Times New Roman" w:eastAsia="Times New Roman" w:hAnsi="Times New Roman" w:cs="Times New Roman"/>
          <w:sz w:val="24"/>
          <w:szCs w:val="24"/>
          <w:lang w:eastAsia="ar-SA"/>
        </w:rPr>
        <w:t xml:space="preserve"> niniejszej umowy i na zasadach tam określonych.  </w:t>
      </w:r>
    </w:p>
    <w:p w14:paraId="7D2AE863" w14:textId="120D8EA6" w:rsidR="00FC6F6C" w:rsidRPr="00FD093E" w:rsidRDefault="00FC6F6C" w:rsidP="002E0936">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Wykonawca zobligowany jest do posiadania ubezpieczenia z tytułu prowadzonej działalności gospodarczej w zakresie odpowiadającym przedmiotowi zamówienia co najmniej od dnia zwarcia umowy o udzielenie zamówienia publicznego w wysokości odpowiadającej wynagrodzeniu z tytułu tej umowy, określ</w:t>
      </w:r>
      <w:r w:rsidR="002F20E6">
        <w:rPr>
          <w:rFonts w:ascii="Times New Roman" w:eastAsia="Times New Roman" w:hAnsi="Times New Roman" w:cs="Times New Roman"/>
          <w:sz w:val="24"/>
          <w:szCs w:val="24"/>
          <w:lang w:eastAsia="ar-SA"/>
        </w:rPr>
        <w:t>o</w:t>
      </w:r>
      <w:r w:rsidRPr="00FD093E">
        <w:rPr>
          <w:rFonts w:ascii="Times New Roman" w:eastAsia="Times New Roman" w:hAnsi="Times New Roman" w:cs="Times New Roman"/>
          <w:sz w:val="24"/>
          <w:szCs w:val="24"/>
          <w:lang w:eastAsia="ar-SA"/>
        </w:rPr>
        <w:t xml:space="preserve">nemu w § 10. </w:t>
      </w:r>
      <w:r w:rsidR="00CA3F68">
        <w:rPr>
          <w:rFonts w:ascii="Times New Roman" w:eastAsia="Times New Roman" w:hAnsi="Times New Roman" w:cs="Times New Roman"/>
          <w:sz w:val="24"/>
          <w:szCs w:val="24"/>
          <w:lang w:eastAsia="ar-SA"/>
        </w:rPr>
        <w:t xml:space="preserve">Dokument potwierdzający posiadanie ubezpieczenia musi być przedłożony najpóźniej w dniu podpisania umowy. </w:t>
      </w:r>
      <w:r w:rsidRPr="00FD093E">
        <w:rPr>
          <w:rFonts w:ascii="Times New Roman" w:eastAsia="Times New Roman" w:hAnsi="Times New Roman" w:cs="Times New Roman"/>
          <w:sz w:val="24"/>
          <w:szCs w:val="24"/>
          <w:lang w:eastAsia="ar-SA"/>
        </w:rPr>
        <w:t xml:space="preserve">W braku takiego ubezpieczenia Zamawiający ma prawo do wypowiedzenia umowy ze skutkiem natychmiastowym. </w:t>
      </w:r>
    </w:p>
    <w:p w14:paraId="722224C2" w14:textId="2A9D862C" w:rsidR="00FC6F6C" w:rsidRPr="003035A0" w:rsidRDefault="00FC6F6C" w:rsidP="002E0936">
      <w:pPr>
        <w:numPr>
          <w:ilvl w:val="0"/>
          <w:numId w:val="5"/>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Wykonawca przyjmuje pełną odpowiedzialność cywilną za wszelkie zdarzenia powstałe </w:t>
      </w:r>
      <w:r w:rsidR="003035A0">
        <w:rPr>
          <w:rFonts w:ascii="Times New Roman" w:eastAsia="Times New Roman" w:hAnsi="Times New Roman" w:cs="Times New Roman"/>
          <w:sz w:val="24"/>
          <w:szCs w:val="24"/>
          <w:lang w:eastAsia="ar-SA"/>
        </w:rPr>
        <w:br/>
      </w:r>
      <w:r w:rsidRPr="00FD093E">
        <w:rPr>
          <w:rFonts w:ascii="Times New Roman" w:eastAsia="Times New Roman" w:hAnsi="Times New Roman" w:cs="Times New Roman"/>
          <w:sz w:val="24"/>
          <w:szCs w:val="24"/>
          <w:lang w:eastAsia="ar-SA"/>
        </w:rPr>
        <w:t xml:space="preserve">z przyczyn leżących po stronie Wykonawcy bezpośrednio związane z przedmiotem umowy, </w:t>
      </w:r>
      <w:r w:rsidR="003035A0">
        <w:rPr>
          <w:rFonts w:ascii="Times New Roman" w:eastAsia="Times New Roman" w:hAnsi="Times New Roman" w:cs="Times New Roman"/>
          <w:sz w:val="24"/>
          <w:szCs w:val="24"/>
          <w:lang w:eastAsia="ar-SA"/>
        </w:rPr>
        <w:br/>
      </w:r>
      <w:r w:rsidRPr="003035A0">
        <w:rPr>
          <w:rFonts w:ascii="Times New Roman" w:eastAsia="Times New Roman" w:hAnsi="Times New Roman" w:cs="Times New Roman"/>
          <w:sz w:val="24"/>
          <w:szCs w:val="24"/>
          <w:lang w:eastAsia="ar-SA"/>
        </w:rPr>
        <w:t xml:space="preserve">w tym za zdarzenia dotyczące szkód osób trzecich. Powyższe obowiązuje w okresie od dnia podpisania </w:t>
      </w:r>
      <w:r w:rsidR="00DE524F" w:rsidRPr="003035A0">
        <w:rPr>
          <w:rFonts w:ascii="Times New Roman" w:eastAsia="Times New Roman" w:hAnsi="Times New Roman" w:cs="Times New Roman"/>
          <w:sz w:val="24"/>
          <w:szCs w:val="24"/>
          <w:lang w:eastAsia="ar-SA"/>
        </w:rPr>
        <w:t>umowy</w:t>
      </w:r>
      <w:r w:rsidRPr="003035A0">
        <w:rPr>
          <w:rFonts w:ascii="Times New Roman" w:eastAsia="Times New Roman" w:hAnsi="Times New Roman" w:cs="Times New Roman"/>
          <w:sz w:val="24"/>
          <w:szCs w:val="24"/>
          <w:lang w:eastAsia="ar-SA"/>
        </w:rPr>
        <w:t xml:space="preserve"> do dnia podpisania protokołu odbioru ostatecznego przedmiotu umowy przez Zamawiającego.</w:t>
      </w:r>
    </w:p>
    <w:p w14:paraId="240EFF5F" w14:textId="66875F8F" w:rsidR="00A77BF7" w:rsidRDefault="00A77BF7" w:rsidP="002E0936">
      <w:pPr>
        <w:numPr>
          <w:ilvl w:val="0"/>
          <w:numId w:val="5"/>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6514A">
        <w:rPr>
          <w:rFonts w:ascii="Times New Roman" w:eastAsia="Times New Roman" w:hAnsi="Times New Roman" w:cs="Times New Roman"/>
          <w:sz w:val="24"/>
          <w:szCs w:val="24"/>
          <w:lang w:eastAsia="ar-SA"/>
        </w:rPr>
        <w:t xml:space="preserve">Przed przystąpieniem do prac w ramach danej lokalizacji na Wykonawcy spoczywa obowiązek </w:t>
      </w:r>
      <w:r w:rsidR="003035A0">
        <w:rPr>
          <w:rFonts w:ascii="Times New Roman" w:eastAsia="Times New Roman" w:hAnsi="Times New Roman" w:cs="Times New Roman"/>
          <w:sz w:val="24"/>
          <w:szCs w:val="24"/>
          <w:lang w:eastAsia="ar-SA"/>
        </w:rPr>
        <w:t xml:space="preserve">dokonania </w:t>
      </w:r>
      <w:r w:rsidR="003035A0" w:rsidRPr="003035A0">
        <w:rPr>
          <w:rFonts w:ascii="Times New Roman" w:eastAsia="Times New Roman" w:hAnsi="Times New Roman" w:cs="Times New Roman"/>
          <w:sz w:val="24"/>
          <w:szCs w:val="24"/>
          <w:lang w:eastAsia="ar-SA"/>
        </w:rPr>
        <w:t xml:space="preserve">uzgodnień </w:t>
      </w:r>
      <w:r w:rsidRPr="00D6514A">
        <w:rPr>
          <w:rFonts w:ascii="Times New Roman" w:eastAsia="Times New Roman" w:hAnsi="Times New Roman" w:cs="Times New Roman"/>
          <w:sz w:val="24"/>
          <w:szCs w:val="24"/>
          <w:lang w:eastAsia="ar-SA"/>
        </w:rPr>
        <w:t xml:space="preserve">z użytkownikiem niezbędnych do wykonania </w:t>
      </w:r>
      <w:r w:rsidR="003035A0">
        <w:rPr>
          <w:rFonts w:ascii="Times New Roman" w:eastAsia="Times New Roman" w:hAnsi="Times New Roman" w:cs="Times New Roman"/>
          <w:sz w:val="24"/>
          <w:szCs w:val="24"/>
          <w:lang w:eastAsia="ar-SA"/>
        </w:rPr>
        <w:t xml:space="preserve">wymiany glikolu </w:t>
      </w:r>
      <w:r w:rsidR="003035A0">
        <w:rPr>
          <w:rFonts w:ascii="Times New Roman" w:eastAsia="Times New Roman" w:hAnsi="Times New Roman" w:cs="Times New Roman"/>
          <w:sz w:val="24"/>
          <w:szCs w:val="24"/>
          <w:lang w:eastAsia="ar-SA"/>
        </w:rPr>
        <w:br/>
        <w:t>w instalacji solarnej</w:t>
      </w:r>
      <w:r w:rsidRPr="00D6514A">
        <w:rPr>
          <w:rFonts w:ascii="Times New Roman" w:eastAsia="Times New Roman" w:hAnsi="Times New Roman" w:cs="Times New Roman"/>
          <w:sz w:val="24"/>
          <w:szCs w:val="24"/>
          <w:lang w:eastAsia="ar-SA"/>
        </w:rPr>
        <w:t xml:space="preserve">. Wszelkie szkody powstałe w związku z uszkodzeniem innych instalacji przy </w:t>
      </w:r>
      <w:r w:rsidR="003035A0">
        <w:rPr>
          <w:rFonts w:ascii="Times New Roman" w:eastAsia="Times New Roman" w:hAnsi="Times New Roman" w:cs="Times New Roman"/>
          <w:sz w:val="24"/>
          <w:szCs w:val="24"/>
          <w:lang w:eastAsia="ar-SA"/>
        </w:rPr>
        <w:t>realizacji</w:t>
      </w:r>
      <w:r w:rsidRPr="00D6514A">
        <w:rPr>
          <w:rFonts w:ascii="Times New Roman" w:eastAsia="Times New Roman" w:hAnsi="Times New Roman" w:cs="Times New Roman"/>
          <w:sz w:val="24"/>
          <w:szCs w:val="24"/>
          <w:lang w:eastAsia="ar-SA"/>
        </w:rPr>
        <w:t xml:space="preserve"> przedmiotu niniejszej umowy obciążają Wykonawcę w pełnej wysokości.</w:t>
      </w:r>
    </w:p>
    <w:p w14:paraId="6E679E26" w14:textId="515FD985" w:rsidR="008054AF" w:rsidRDefault="00A77BF7" w:rsidP="002E0936">
      <w:pPr>
        <w:numPr>
          <w:ilvl w:val="0"/>
          <w:numId w:val="5"/>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6514A">
        <w:rPr>
          <w:rFonts w:ascii="Times New Roman" w:eastAsia="Times New Roman" w:hAnsi="Times New Roman" w:cs="Times New Roman"/>
          <w:sz w:val="24"/>
          <w:szCs w:val="24"/>
          <w:lang w:eastAsia="ar-SA"/>
        </w:rPr>
        <w:t xml:space="preserve"> Z uwagi na fakt, iż realizacja przedmiotu umowy odbywać się będzie na nieruchomościach osób trzecich, które w odpowiednich umowach z Zamawiającym zezwolili na ich wykonanie Wykonawca dochowa w tym zakresie należytej staranności.</w:t>
      </w:r>
    </w:p>
    <w:p w14:paraId="182B1251" w14:textId="12A42D2E" w:rsidR="008054AF" w:rsidRDefault="00A77BF7" w:rsidP="002E0936">
      <w:pPr>
        <w:numPr>
          <w:ilvl w:val="0"/>
          <w:numId w:val="5"/>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6514A">
        <w:rPr>
          <w:rFonts w:ascii="Times New Roman" w:eastAsia="Times New Roman" w:hAnsi="Times New Roman" w:cs="Times New Roman"/>
          <w:sz w:val="24"/>
          <w:szCs w:val="24"/>
          <w:lang w:eastAsia="ar-SA"/>
        </w:rPr>
        <w:t>Wykonawca  ponosi  odpowiedzialność  cywilną  za  szkody  oraz  następstwa  nieszczęśliwych wypadków dotyczących osób trzecich, a powstałych w związku z realizacją przedmiotu umowy.</w:t>
      </w:r>
    </w:p>
    <w:p w14:paraId="6BF95731" w14:textId="7DC06624" w:rsidR="009652F7" w:rsidRDefault="009652F7" w:rsidP="00111A61">
      <w:pPr>
        <w:tabs>
          <w:tab w:val="left" w:pos="0"/>
        </w:tabs>
        <w:suppressAutoHyphens/>
        <w:spacing w:after="0" w:line="240" w:lineRule="auto"/>
        <w:ind w:left="360"/>
        <w:jc w:val="both"/>
        <w:rPr>
          <w:rFonts w:ascii="Times New Roman" w:eastAsia="Times New Roman" w:hAnsi="Times New Roman" w:cs="Times New Roman"/>
          <w:sz w:val="24"/>
          <w:szCs w:val="24"/>
          <w:lang w:eastAsia="ar-SA"/>
        </w:rPr>
      </w:pPr>
    </w:p>
    <w:p w14:paraId="591B7F0B" w14:textId="36C8CDC0" w:rsidR="009652F7" w:rsidRDefault="009652F7" w:rsidP="00111A61">
      <w:pPr>
        <w:tabs>
          <w:tab w:val="left" w:pos="0"/>
        </w:tabs>
        <w:suppressAutoHyphens/>
        <w:spacing w:after="0" w:line="240" w:lineRule="auto"/>
        <w:ind w:left="360"/>
        <w:jc w:val="both"/>
        <w:rPr>
          <w:rFonts w:ascii="Times New Roman" w:eastAsia="Times New Roman" w:hAnsi="Times New Roman" w:cs="Times New Roman"/>
          <w:sz w:val="24"/>
          <w:szCs w:val="24"/>
          <w:lang w:eastAsia="ar-SA"/>
        </w:rPr>
      </w:pPr>
    </w:p>
    <w:p w14:paraId="508A1D89" w14:textId="77777777" w:rsidR="009652F7" w:rsidRDefault="009652F7" w:rsidP="00111A61">
      <w:pPr>
        <w:tabs>
          <w:tab w:val="left" w:pos="0"/>
        </w:tabs>
        <w:suppressAutoHyphens/>
        <w:spacing w:after="0" w:line="240" w:lineRule="auto"/>
        <w:ind w:left="360"/>
        <w:jc w:val="both"/>
        <w:rPr>
          <w:rFonts w:ascii="Times New Roman" w:eastAsia="Times New Roman" w:hAnsi="Times New Roman" w:cs="Times New Roman"/>
          <w:sz w:val="24"/>
          <w:szCs w:val="24"/>
          <w:lang w:eastAsia="ar-SA"/>
        </w:rPr>
      </w:pPr>
    </w:p>
    <w:p w14:paraId="4F0ADE1E" w14:textId="015B73F8" w:rsidR="00FC6F6C" w:rsidRPr="00FD093E" w:rsidRDefault="00FC6F6C" w:rsidP="009652F7">
      <w:pPr>
        <w:suppressAutoHyphens/>
        <w:autoSpaceDE w:val="0"/>
        <w:autoSpaceDN w:val="0"/>
        <w:adjustRightInd w:val="0"/>
        <w:spacing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lastRenderedPageBreak/>
        <w:t xml:space="preserve">§ 4   </w:t>
      </w:r>
    </w:p>
    <w:p w14:paraId="6EF8167D" w14:textId="77777777" w:rsidR="00FC6F6C" w:rsidRPr="00FD093E" w:rsidRDefault="00FC6F6C" w:rsidP="002E0936">
      <w:pPr>
        <w:numPr>
          <w:ilvl w:val="0"/>
          <w:numId w:val="2"/>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Zamawiający udzieli Wykonawcy wszelkich posiadanych informacji jakie niezbędne są do wykonania przedmiotu umowy.</w:t>
      </w:r>
    </w:p>
    <w:p w14:paraId="3E83A156" w14:textId="00BC455E" w:rsidR="00FC6F6C" w:rsidRPr="00FD093E" w:rsidRDefault="00FC6F6C" w:rsidP="002E0936">
      <w:pPr>
        <w:numPr>
          <w:ilvl w:val="0"/>
          <w:numId w:val="2"/>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Zamawiający zastrzega sobie prawo kontroli wykonywania przedmiotu umowy zgodnie z treścią niniejszej umowy, a na jego </w:t>
      </w:r>
      <w:r w:rsidRPr="00FD093E">
        <w:rPr>
          <w:rFonts w:ascii="Times New Roman" w:eastAsia="TimesNewRoman" w:hAnsi="Times New Roman" w:cs="Times New Roman"/>
          <w:sz w:val="24"/>
          <w:szCs w:val="24"/>
          <w:lang w:eastAsia="ar-SA"/>
        </w:rPr>
        <w:t>żą</w:t>
      </w:r>
      <w:r w:rsidRPr="00FD093E">
        <w:rPr>
          <w:rFonts w:ascii="Times New Roman" w:eastAsia="Times New Roman" w:hAnsi="Times New Roman" w:cs="Times New Roman"/>
          <w:sz w:val="24"/>
          <w:szCs w:val="24"/>
          <w:lang w:eastAsia="ar-SA"/>
        </w:rPr>
        <w:t>danie Wykonawca zobowi</w:t>
      </w:r>
      <w:r w:rsidRPr="00FD093E">
        <w:rPr>
          <w:rFonts w:ascii="Times New Roman" w:eastAsia="TimesNewRoman" w:hAnsi="Times New Roman" w:cs="Times New Roman"/>
          <w:sz w:val="24"/>
          <w:szCs w:val="24"/>
          <w:lang w:eastAsia="ar-SA"/>
        </w:rPr>
        <w:t>ą</w:t>
      </w:r>
      <w:r w:rsidRPr="00FD093E">
        <w:rPr>
          <w:rFonts w:ascii="Times New Roman" w:eastAsia="Times New Roman" w:hAnsi="Times New Roman" w:cs="Times New Roman"/>
          <w:sz w:val="24"/>
          <w:szCs w:val="24"/>
          <w:lang w:eastAsia="ar-SA"/>
        </w:rPr>
        <w:t>zuje si</w:t>
      </w:r>
      <w:r w:rsidRPr="00FD093E">
        <w:rPr>
          <w:rFonts w:ascii="Times New Roman" w:eastAsia="TimesNewRoman" w:hAnsi="Times New Roman" w:cs="Times New Roman"/>
          <w:sz w:val="24"/>
          <w:szCs w:val="24"/>
          <w:lang w:eastAsia="ar-SA"/>
        </w:rPr>
        <w:t xml:space="preserve">ę </w:t>
      </w:r>
      <w:r w:rsidRPr="00FD093E">
        <w:rPr>
          <w:rFonts w:ascii="Times New Roman" w:eastAsia="Times New Roman" w:hAnsi="Times New Roman" w:cs="Times New Roman"/>
          <w:sz w:val="24"/>
          <w:szCs w:val="24"/>
          <w:lang w:eastAsia="ar-SA"/>
        </w:rPr>
        <w:t>do udzielenia ka</w:t>
      </w:r>
      <w:r w:rsidRPr="00FD093E">
        <w:rPr>
          <w:rFonts w:ascii="Times New Roman" w:eastAsia="TimesNewRoman" w:hAnsi="Times New Roman" w:cs="Times New Roman"/>
          <w:sz w:val="24"/>
          <w:szCs w:val="24"/>
          <w:lang w:eastAsia="ar-SA"/>
        </w:rPr>
        <w:t>ż</w:t>
      </w:r>
      <w:r w:rsidRPr="00FD093E">
        <w:rPr>
          <w:rFonts w:ascii="Times New Roman" w:eastAsia="Times New Roman" w:hAnsi="Times New Roman" w:cs="Times New Roman"/>
          <w:sz w:val="24"/>
          <w:szCs w:val="24"/>
          <w:lang w:eastAsia="ar-SA"/>
        </w:rPr>
        <w:t>dorazowo pełnej informacji na temat stanu zaawansowania prac</w:t>
      </w:r>
      <w:r w:rsidR="008054AF" w:rsidRPr="00FD093E">
        <w:rPr>
          <w:rFonts w:ascii="Times New Roman" w:eastAsia="Times New Roman" w:hAnsi="Times New Roman" w:cs="Times New Roman"/>
          <w:sz w:val="24"/>
          <w:szCs w:val="24"/>
          <w:lang w:eastAsia="ar-SA"/>
        </w:rPr>
        <w:t xml:space="preserve"> oraz okazania w stosunku do wskazanych materiałów certyfikatów, deklaracji zgodności, atestów lub aprobat technicznych</w:t>
      </w:r>
      <w:r w:rsidRPr="00FD093E">
        <w:rPr>
          <w:rFonts w:ascii="Times New Roman" w:eastAsia="Times New Roman" w:hAnsi="Times New Roman" w:cs="Times New Roman"/>
          <w:sz w:val="24"/>
          <w:szCs w:val="24"/>
          <w:lang w:eastAsia="ar-SA"/>
        </w:rPr>
        <w:t>.</w:t>
      </w:r>
      <w:r w:rsidR="008054AF" w:rsidRPr="00FD093E">
        <w:rPr>
          <w:rFonts w:ascii="Times New Roman" w:eastAsia="Times New Roman" w:hAnsi="Times New Roman" w:cs="Times New Roman"/>
          <w:sz w:val="24"/>
          <w:szCs w:val="24"/>
          <w:lang w:eastAsia="ar-SA"/>
        </w:rPr>
        <w:t xml:space="preserve"> Prz</w:t>
      </w:r>
      <w:r w:rsidR="00111A61">
        <w:rPr>
          <w:rFonts w:ascii="Times New Roman" w:eastAsia="Times New Roman" w:hAnsi="Times New Roman" w:cs="Times New Roman"/>
          <w:sz w:val="24"/>
          <w:szCs w:val="24"/>
          <w:lang w:eastAsia="ar-SA"/>
        </w:rPr>
        <w:t>edstawicielem Zamawiającego będzie, w szczególności ustanowiony Inspektor</w:t>
      </w:r>
      <w:r w:rsidR="008054AF" w:rsidRPr="00FD093E">
        <w:rPr>
          <w:rFonts w:ascii="Times New Roman" w:eastAsia="Times New Roman" w:hAnsi="Times New Roman" w:cs="Times New Roman"/>
          <w:sz w:val="24"/>
          <w:szCs w:val="24"/>
          <w:lang w:eastAsia="ar-SA"/>
        </w:rPr>
        <w:t xml:space="preserve"> nadzoru. </w:t>
      </w:r>
    </w:p>
    <w:p w14:paraId="5AD137AF" w14:textId="4B8E6E1F" w:rsidR="00FC6F6C" w:rsidRPr="00FD093E" w:rsidRDefault="00FC6F6C" w:rsidP="002E0936">
      <w:pPr>
        <w:numPr>
          <w:ilvl w:val="0"/>
          <w:numId w:val="2"/>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Je</w:t>
      </w:r>
      <w:r w:rsidRPr="00FD093E">
        <w:rPr>
          <w:rFonts w:ascii="Times New Roman" w:eastAsia="TimesNewRoman" w:hAnsi="Times New Roman" w:cs="Times New Roman"/>
          <w:sz w:val="24"/>
          <w:szCs w:val="24"/>
          <w:lang w:eastAsia="ar-SA"/>
        </w:rPr>
        <w:t>ż</w:t>
      </w:r>
      <w:r w:rsidRPr="00FD093E">
        <w:rPr>
          <w:rFonts w:ascii="Times New Roman" w:eastAsia="Times New Roman" w:hAnsi="Times New Roman" w:cs="Times New Roman"/>
          <w:sz w:val="24"/>
          <w:szCs w:val="24"/>
          <w:lang w:eastAsia="ar-SA"/>
        </w:rPr>
        <w:t>eli w toku wykonywania przedmiotu umowy Wykonawca stwierdzi zaistnienie okoliczno</w:t>
      </w:r>
      <w:r w:rsidRPr="00FD093E">
        <w:rPr>
          <w:rFonts w:ascii="Times New Roman" w:eastAsia="TimesNewRoman" w:hAnsi="Times New Roman" w:cs="Times New Roman"/>
          <w:sz w:val="24"/>
          <w:szCs w:val="24"/>
          <w:lang w:eastAsia="ar-SA"/>
        </w:rPr>
        <w:t>ś</w:t>
      </w:r>
      <w:r w:rsidRPr="00FD093E">
        <w:rPr>
          <w:rFonts w:ascii="Times New Roman" w:eastAsia="Times New Roman" w:hAnsi="Times New Roman" w:cs="Times New Roman"/>
          <w:sz w:val="24"/>
          <w:szCs w:val="24"/>
          <w:lang w:eastAsia="ar-SA"/>
        </w:rPr>
        <w:t>ci, które daj</w:t>
      </w:r>
      <w:r w:rsidRPr="00FD093E">
        <w:rPr>
          <w:rFonts w:ascii="Times New Roman" w:eastAsia="TimesNewRoman" w:hAnsi="Times New Roman" w:cs="Times New Roman"/>
          <w:sz w:val="24"/>
          <w:szCs w:val="24"/>
          <w:lang w:eastAsia="ar-SA"/>
        </w:rPr>
        <w:t xml:space="preserve">ą </w:t>
      </w:r>
      <w:r w:rsidRPr="00FD093E">
        <w:rPr>
          <w:rFonts w:ascii="Times New Roman" w:eastAsia="Times New Roman" w:hAnsi="Times New Roman" w:cs="Times New Roman"/>
          <w:sz w:val="24"/>
          <w:szCs w:val="24"/>
          <w:lang w:eastAsia="ar-SA"/>
        </w:rPr>
        <w:t>podstaw</w:t>
      </w:r>
      <w:r w:rsidRPr="00FD093E">
        <w:rPr>
          <w:rFonts w:ascii="Times New Roman" w:eastAsia="TimesNewRoman" w:hAnsi="Times New Roman" w:cs="Times New Roman"/>
          <w:sz w:val="24"/>
          <w:szCs w:val="24"/>
          <w:lang w:eastAsia="ar-SA"/>
        </w:rPr>
        <w:t xml:space="preserve">ę </w:t>
      </w:r>
      <w:r w:rsidRPr="00FD093E">
        <w:rPr>
          <w:rFonts w:ascii="Times New Roman" w:eastAsia="Times New Roman" w:hAnsi="Times New Roman" w:cs="Times New Roman"/>
          <w:sz w:val="24"/>
          <w:szCs w:val="24"/>
          <w:lang w:eastAsia="ar-SA"/>
        </w:rPr>
        <w:t xml:space="preserve">do oceny, </w:t>
      </w:r>
      <w:r w:rsidRPr="00FD093E">
        <w:rPr>
          <w:rFonts w:ascii="Times New Roman" w:eastAsia="TimesNewRoman" w:hAnsi="Times New Roman" w:cs="Times New Roman"/>
          <w:sz w:val="24"/>
          <w:szCs w:val="24"/>
          <w:lang w:eastAsia="ar-SA"/>
        </w:rPr>
        <w:t>ż</w:t>
      </w:r>
      <w:r w:rsidRPr="00FD093E">
        <w:rPr>
          <w:rFonts w:ascii="Times New Roman" w:eastAsia="Times New Roman" w:hAnsi="Times New Roman" w:cs="Times New Roman"/>
          <w:sz w:val="24"/>
          <w:szCs w:val="24"/>
          <w:lang w:eastAsia="ar-SA"/>
        </w:rPr>
        <w:t>e przedmiot umowy</w:t>
      </w:r>
      <w:r w:rsidRPr="00FD093E">
        <w:rPr>
          <w:rFonts w:ascii="Times New Roman" w:eastAsia="TimesNew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ar-SA"/>
        </w:rPr>
        <w:t>nie zostanie wykonany w terminie okre</w:t>
      </w:r>
      <w:r w:rsidRPr="00FD093E">
        <w:rPr>
          <w:rFonts w:ascii="Times New Roman" w:eastAsia="TimesNewRoman" w:hAnsi="Times New Roman" w:cs="Times New Roman"/>
          <w:sz w:val="24"/>
          <w:szCs w:val="24"/>
          <w:lang w:eastAsia="ar-SA"/>
        </w:rPr>
        <w:t>ś</w:t>
      </w:r>
      <w:r w:rsidRPr="00FD093E">
        <w:rPr>
          <w:rFonts w:ascii="Times New Roman" w:eastAsia="Times New Roman" w:hAnsi="Times New Roman" w:cs="Times New Roman"/>
          <w:sz w:val="24"/>
          <w:szCs w:val="24"/>
          <w:lang w:eastAsia="ar-SA"/>
        </w:rPr>
        <w:t xml:space="preserve">lonym w § 3 ust. </w:t>
      </w:r>
      <w:r w:rsidR="00727368">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 niezwłocznie pisemnie powiadomi Zamawiaj</w:t>
      </w:r>
      <w:r w:rsidRPr="00FD093E">
        <w:rPr>
          <w:rFonts w:ascii="Times New Roman" w:eastAsia="TimesNewRoman" w:hAnsi="Times New Roman" w:cs="Times New Roman"/>
          <w:sz w:val="24"/>
          <w:szCs w:val="24"/>
          <w:lang w:eastAsia="ar-SA"/>
        </w:rPr>
        <w:t>ą</w:t>
      </w:r>
      <w:r w:rsidRPr="00FD093E">
        <w:rPr>
          <w:rFonts w:ascii="Times New Roman" w:eastAsia="Times New Roman" w:hAnsi="Times New Roman" w:cs="Times New Roman"/>
          <w:sz w:val="24"/>
          <w:szCs w:val="24"/>
          <w:lang w:eastAsia="ar-SA"/>
        </w:rPr>
        <w:t>cego o wyżej wymienionym niebezpiecze</w:t>
      </w:r>
      <w:r w:rsidRPr="00FD093E">
        <w:rPr>
          <w:rFonts w:ascii="Times New Roman" w:eastAsia="TimesNewRoman" w:hAnsi="Times New Roman" w:cs="Times New Roman"/>
          <w:sz w:val="24"/>
          <w:szCs w:val="24"/>
          <w:lang w:eastAsia="ar-SA"/>
        </w:rPr>
        <w:t>ń</w:t>
      </w:r>
      <w:r w:rsidRPr="00FD093E">
        <w:rPr>
          <w:rFonts w:ascii="Times New Roman" w:eastAsia="Times New Roman" w:hAnsi="Times New Roman" w:cs="Times New Roman"/>
          <w:sz w:val="24"/>
          <w:szCs w:val="24"/>
          <w:lang w:eastAsia="ar-SA"/>
        </w:rPr>
        <w:t>stwie, wskazuj</w:t>
      </w:r>
      <w:r w:rsidRPr="00FD093E">
        <w:rPr>
          <w:rFonts w:ascii="Times New Roman" w:eastAsia="TimesNewRoman" w:hAnsi="Times New Roman" w:cs="Times New Roman"/>
          <w:sz w:val="24"/>
          <w:szCs w:val="24"/>
          <w:lang w:eastAsia="ar-SA"/>
        </w:rPr>
        <w:t>ą</w:t>
      </w:r>
      <w:r w:rsidRPr="00FD093E">
        <w:rPr>
          <w:rFonts w:ascii="Times New Roman" w:eastAsia="Times New Roman" w:hAnsi="Times New Roman" w:cs="Times New Roman"/>
          <w:sz w:val="24"/>
          <w:szCs w:val="24"/>
          <w:lang w:eastAsia="ar-SA"/>
        </w:rPr>
        <w:t>c przyczyny lub prawdopodobny czas opó</w:t>
      </w:r>
      <w:r w:rsidRPr="00FD093E">
        <w:rPr>
          <w:rFonts w:ascii="Times New Roman" w:eastAsia="TimesNewRoman" w:hAnsi="Times New Roman" w:cs="Times New Roman"/>
          <w:sz w:val="24"/>
          <w:szCs w:val="24"/>
          <w:lang w:eastAsia="ar-SA"/>
        </w:rPr>
        <w:t>ź</w:t>
      </w:r>
      <w:r w:rsidRPr="00FD093E">
        <w:rPr>
          <w:rFonts w:ascii="Times New Roman" w:eastAsia="Times New Roman" w:hAnsi="Times New Roman" w:cs="Times New Roman"/>
          <w:sz w:val="24"/>
          <w:szCs w:val="24"/>
          <w:lang w:eastAsia="ar-SA"/>
        </w:rPr>
        <w:t>nienia.</w:t>
      </w:r>
      <w:r w:rsidR="008054AF" w:rsidRPr="00FD093E">
        <w:rPr>
          <w:rFonts w:ascii="Times New Roman" w:eastAsia="Times New Roman" w:hAnsi="Times New Roman" w:cs="Times New Roman"/>
          <w:sz w:val="24"/>
          <w:szCs w:val="24"/>
          <w:lang w:eastAsia="ar-SA"/>
        </w:rPr>
        <w:t xml:space="preserve"> Obowiązkiem Wykonawcy jest również informowanie o konieczności zmiany umowy w sytuacjach wskazanych w par. 1</w:t>
      </w:r>
      <w:r w:rsidR="0023198F" w:rsidRPr="00FD093E">
        <w:rPr>
          <w:rFonts w:ascii="Times New Roman" w:eastAsia="Times New Roman" w:hAnsi="Times New Roman" w:cs="Times New Roman"/>
          <w:sz w:val="24"/>
          <w:szCs w:val="24"/>
          <w:lang w:eastAsia="ar-SA"/>
        </w:rPr>
        <w:t>6</w:t>
      </w:r>
      <w:r w:rsidR="008054AF" w:rsidRPr="00FD093E">
        <w:rPr>
          <w:rFonts w:ascii="Times New Roman" w:eastAsia="Times New Roman" w:hAnsi="Times New Roman" w:cs="Times New Roman"/>
          <w:sz w:val="24"/>
          <w:szCs w:val="24"/>
          <w:lang w:eastAsia="ar-SA"/>
        </w:rPr>
        <w:t xml:space="preserve"> niniejszej umowy w terminie 5 dni od daty stwierdzenia podstaw do takiej zamiany. </w:t>
      </w:r>
    </w:p>
    <w:p w14:paraId="27520D71" w14:textId="75DF6813" w:rsidR="00FC6F6C" w:rsidRPr="00FD093E" w:rsidRDefault="00FC6F6C" w:rsidP="002E0936">
      <w:pPr>
        <w:numPr>
          <w:ilvl w:val="0"/>
          <w:numId w:val="2"/>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Jeżeli Wykonawca opóźnia się z realizacją przedmiotu umowy tak dalece, że nie jest prawdopodobne, żeby zdołał dotrzymać terminu, o którym mowa w § 3 ust. </w:t>
      </w:r>
      <w:r w:rsidR="00322FC7">
        <w:rPr>
          <w:rFonts w:ascii="Times New Roman" w:eastAsia="Times New Roman" w:hAnsi="Times New Roman" w:cs="Times New Roman"/>
          <w:sz w:val="24"/>
          <w:szCs w:val="24"/>
          <w:lang w:eastAsia="ar-SA"/>
        </w:rPr>
        <w:t>1</w:t>
      </w:r>
      <w:r w:rsidRPr="00FD093E">
        <w:rPr>
          <w:rFonts w:ascii="Times New Roman" w:eastAsia="Times New Roman" w:hAnsi="Times New Roman" w:cs="Times New Roman"/>
          <w:sz w:val="24"/>
          <w:szCs w:val="24"/>
          <w:lang w:eastAsia="ar-SA"/>
        </w:rPr>
        <w:t>, Zamawiający może bez wyznaczenia terminu dodatkowego od niniejszej umowy odstąpić przed upływem wskazanego wcześniej terminu.</w:t>
      </w:r>
    </w:p>
    <w:p w14:paraId="00F199B9" w14:textId="77777777" w:rsidR="00FC6F6C" w:rsidRPr="00FD093E" w:rsidRDefault="00FC6F6C" w:rsidP="00FC6F6C">
      <w:pPr>
        <w:autoSpaceDE w:val="0"/>
        <w:autoSpaceDN w:val="0"/>
        <w:adjustRightInd w:val="0"/>
        <w:spacing w:after="0" w:line="240" w:lineRule="auto"/>
        <w:ind w:left="426"/>
        <w:jc w:val="both"/>
        <w:rPr>
          <w:rFonts w:ascii="Times New Roman" w:eastAsia="Times New Roman" w:hAnsi="Times New Roman" w:cs="Times New Roman"/>
          <w:sz w:val="24"/>
          <w:szCs w:val="24"/>
          <w:lang w:eastAsia="ar-SA"/>
        </w:rPr>
      </w:pPr>
    </w:p>
    <w:p w14:paraId="4FA2EC41" w14:textId="77777777" w:rsidR="00FC6F6C" w:rsidRPr="00FD093E" w:rsidRDefault="00FC6F6C" w:rsidP="00FC6F6C">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384E4D3C" w14:textId="77777777" w:rsidR="00FC6F6C" w:rsidRPr="00FD093E" w:rsidRDefault="00FC6F6C" w:rsidP="009652F7">
      <w:pPr>
        <w:suppressAutoHyphens/>
        <w:autoSpaceDE w:val="0"/>
        <w:autoSpaceDN w:val="0"/>
        <w:adjustRightInd w:val="0"/>
        <w:spacing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xml:space="preserve">§ 5 </w:t>
      </w:r>
    </w:p>
    <w:p w14:paraId="4C627285" w14:textId="77777777" w:rsidR="007867E2" w:rsidRPr="00A26682" w:rsidRDefault="00FC6F6C" w:rsidP="00FB695B">
      <w:pPr>
        <w:suppressAutoHyphens/>
        <w:spacing w:after="200" w:line="240" w:lineRule="auto"/>
        <w:contextualSpacing/>
        <w:jc w:val="both"/>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093E">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26682">
        <w:rPr>
          <w:rFonts w:ascii="Times New Roman" w:eastAsia="Times New Roman" w:hAnsi="Times New Roman" w:cs="Times New Roman"/>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67E2" w:rsidRPr="00A26682">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Niezale</w:t>
      </w:r>
      <w:r w:rsidR="007867E2" w:rsidRPr="00A26682">
        <w:rPr>
          <w:rFonts w:ascii="Times New Roman" w:eastAsia="Times New Roman" w:hAnsi="Times New Roman" w:cs="Cambria"/>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ż</w:t>
      </w:r>
      <w:r w:rsidR="007867E2" w:rsidRPr="00A26682">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 od obowi</w:t>
      </w:r>
      <w:r w:rsidR="007867E2" w:rsidRPr="00A26682">
        <w:rPr>
          <w:rFonts w:ascii="Times New Roman" w:eastAsia="Times New Roman" w:hAnsi="Times New Roman" w:cs="Cambria"/>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ą</w:t>
      </w:r>
      <w:r w:rsidR="007867E2" w:rsidRPr="00A26682">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zk</w:t>
      </w:r>
      <w:r w:rsidR="007867E2" w:rsidRPr="00A26682">
        <w:rPr>
          <w:rFonts w:ascii="Times New Roman" w:eastAsia="Times New Roman" w:hAnsi="Times New Roman" w:cs="Tempus Sans ITC"/>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007867E2" w:rsidRPr="00A26682">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 wymienionych w niniejszej umowie Wykonawca przyjmuje na siebie nast</w:t>
      </w:r>
      <w:r w:rsidR="007867E2" w:rsidRPr="00A26682">
        <w:rPr>
          <w:rFonts w:ascii="Times New Roman" w:eastAsia="Times New Roman" w:hAnsi="Times New Roman" w:cs="Cambria"/>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ę</w:t>
      </w:r>
      <w:r w:rsidR="007867E2" w:rsidRPr="00A26682">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puj</w:t>
      </w:r>
      <w:r w:rsidR="007867E2" w:rsidRPr="00A26682">
        <w:rPr>
          <w:rFonts w:ascii="Times New Roman" w:eastAsia="Times New Roman" w:hAnsi="Times New Roman" w:cs="Cambria"/>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ą</w:t>
      </w:r>
      <w:r w:rsidR="007867E2" w:rsidRPr="00A26682">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obowi</w:t>
      </w:r>
      <w:r w:rsidR="007867E2" w:rsidRPr="00A26682">
        <w:rPr>
          <w:rFonts w:ascii="Times New Roman" w:eastAsia="Times New Roman" w:hAnsi="Times New Roman" w:cs="Cambria"/>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ą</w:t>
      </w:r>
      <w:r w:rsidR="007867E2" w:rsidRPr="00A26682">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zki szczeg</w:t>
      </w:r>
      <w:r w:rsidR="007867E2" w:rsidRPr="00A26682">
        <w:rPr>
          <w:rFonts w:ascii="Times New Roman" w:eastAsia="Times New Roman" w:hAnsi="Times New Roman" w:cs="Tempus Sans ITC"/>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ół</w:t>
      </w:r>
      <w:r w:rsidR="007867E2" w:rsidRPr="00A26682">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owe:</w:t>
      </w:r>
    </w:p>
    <w:p w14:paraId="0B73FF70" w14:textId="44F583C2" w:rsidR="007867E2" w:rsidRPr="00A26682" w:rsidRDefault="007867E2" w:rsidP="002E0936">
      <w:pPr>
        <w:numPr>
          <w:ilvl w:val="0"/>
          <w:numId w:val="12"/>
        </w:numPr>
        <w:suppressAutoHyphens/>
        <w:spacing w:after="200" w:line="240" w:lineRule="auto"/>
        <w:ind w:left="708" w:hanging="424"/>
        <w:contextualSpacing/>
        <w:jc w:val="both"/>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682">
        <w:rPr>
          <w:rFonts w:ascii="Times New Roman" w:eastAsia="Times New Roman" w:hAnsi="Times New Roman" w:cs="Times New Roman"/>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pono</w:t>
      </w:r>
      <w:r w:rsidRPr="00A26682">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szenie całkowitej odpowiedzialno</w:t>
      </w:r>
      <w:r w:rsidRPr="00A26682">
        <w:rPr>
          <w:rFonts w:ascii="Times New Roman" w:eastAsia="Times New Roman" w:hAnsi="Times New Roman" w:cs="Cambria"/>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ś</w:t>
      </w:r>
      <w:r w:rsidRPr="00A26682">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 za przedmiot umowy od dnia rozpocz</w:t>
      </w:r>
      <w:r w:rsidRPr="00A26682">
        <w:rPr>
          <w:rFonts w:ascii="Times New Roman" w:eastAsia="Times New Roman" w:hAnsi="Times New Roman" w:cs="Cambria"/>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ę</w:t>
      </w:r>
      <w:r w:rsidRPr="00A26682">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 realizacji przedmiotu umowy do dnia ustalonego w ko</w:t>
      </w:r>
      <w:r w:rsidRPr="00A26682">
        <w:rPr>
          <w:rFonts w:ascii="Times New Roman" w:eastAsia="Times New Roman" w:hAnsi="Times New Roman" w:cs="Cambria"/>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ń</w:t>
      </w:r>
      <w:r w:rsidRPr="00A26682">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cowym protokole odbioru,</w:t>
      </w:r>
    </w:p>
    <w:p w14:paraId="60BD53CB" w14:textId="099000DA" w:rsidR="004B3383" w:rsidRDefault="007867E2" w:rsidP="002E0936">
      <w:pPr>
        <w:numPr>
          <w:ilvl w:val="0"/>
          <w:numId w:val="12"/>
        </w:numPr>
        <w:suppressAutoHyphens/>
        <w:spacing w:after="0" w:line="240" w:lineRule="auto"/>
        <w:ind w:left="708" w:hanging="424"/>
        <w:contextualSpacing/>
        <w:jc w:val="both"/>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682">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zapewnienie </w:t>
      </w:r>
      <w:r w:rsidR="00D46392">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osób </w:t>
      </w:r>
      <w:r w:rsidR="0036455A">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umożliwiających fachowe wykonanie prac</w:t>
      </w:r>
      <w:r w:rsidR="004B3383">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1B15B8" w14:textId="13BA0F8C" w:rsidR="007867E2" w:rsidRPr="004B3383" w:rsidRDefault="004B3383" w:rsidP="002E0936">
      <w:pPr>
        <w:pStyle w:val="Akapitzlist"/>
        <w:numPr>
          <w:ilvl w:val="0"/>
          <w:numId w:val="12"/>
        </w:numPr>
        <w:ind w:left="709" w:hanging="42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33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dostarczenie Zamawiając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emu dokumentacji podwykonawczej</w:t>
      </w:r>
      <w:r w:rsidR="00A26682" w:rsidRPr="004B33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391B8C0" w14:textId="72B15D62" w:rsidR="007867E2" w:rsidRPr="00A26682" w:rsidRDefault="007867E2" w:rsidP="002E0936">
      <w:pPr>
        <w:pStyle w:val="Akapitzlist"/>
        <w:numPr>
          <w:ilvl w:val="0"/>
          <w:numId w:val="28"/>
        </w:numPr>
        <w:spacing w:after="200"/>
        <w:ind w:left="284" w:hanging="284"/>
        <w:contextualSpacing/>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6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Prace uj</w:t>
      </w:r>
      <w:r w:rsidRPr="00A26682">
        <w:rPr>
          <w:rFonts w:cs="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ę</w:t>
      </w:r>
      <w:r w:rsidRPr="00A266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w niniejszej umowie wykonywane b</w:t>
      </w:r>
      <w:r w:rsidRPr="00A26682">
        <w:rPr>
          <w:rFonts w:cs="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ę</w:t>
      </w:r>
      <w:r w:rsidRPr="00A266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A26682">
        <w:rPr>
          <w:rFonts w:cs="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ą</w:t>
      </w:r>
      <w:r w:rsidRPr="00A266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przez pracownik</w:t>
      </w:r>
      <w:r w:rsidRPr="00A26682">
        <w:rPr>
          <w:rFonts w:cs="Tempus Sans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A266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 Wykonawcy zdolnych do ich wykonania zgodnie z przepisami BHP, obowi</w:t>
      </w:r>
      <w:r w:rsidRPr="00A26682">
        <w:rPr>
          <w:rFonts w:cs="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ą</w:t>
      </w:r>
      <w:r w:rsidRPr="00A266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zki wynikaj</w:t>
      </w:r>
      <w:r w:rsidRPr="00A26682">
        <w:rPr>
          <w:rFonts w:cs="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ą</w:t>
      </w:r>
      <w:r w:rsidRPr="00A266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z art.. 207 i 304 Kodeksu pracy ci</w:t>
      </w:r>
      <w:r w:rsidRPr="00A26682">
        <w:rPr>
          <w:rFonts w:cs="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ążą</w:t>
      </w:r>
      <w:r w:rsidRPr="00A266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 Wykonawcy.</w:t>
      </w:r>
    </w:p>
    <w:p w14:paraId="68697FC2" w14:textId="78D835FB" w:rsidR="007867E2" w:rsidRPr="00A26682" w:rsidRDefault="007867E2" w:rsidP="002E0936">
      <w:pPr>
        <w:numPr>
          <w:ilvl w:val="0"/>
          <w:numId w:val="28"/>
        </w:numPr>
        <w:suppressAutoHyphens/>
        <w:spacing w:after="200" w:line="240" w:lineRule="auto"/>
        <w:ind w:left="360"/>
        <w:contextualSpacing/>
        <w:jc w:val="both"/>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682">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Ryzyko odpowiedzialno</w:t>
      </w:r>
      <w:r w:rsidRPr="00A26682">
        <w:rPr>
          <w:rFonts w:ascii="Times New Roman" w:eastAsia="Times New Roman" w:hAnsi="Times New Roman" w:cs="Cambria"/>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ś</w:t>
      </w:r>
      <w:r w:rsidRPr="00A26682">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 za bezpiecze</w:t>
      </w:r>
      <w:r w:rsidRPr="00A26682">
        <w:rPr>
          <w:rFonts w:ascii="Times New Roman" w:eastAsia="Times New Roman" w:hAnsi="Times New Roman" w:cs="Cambria"/>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ń</w:t>
      </w:r>
      <w:r w:rsidRPr="00A26682">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stwo</w:t>
      </w:r>
      <w:r w:rsidR="00A26682" w:rsidRPr="00A26682">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zwi</w:t>
      </w:r>
      <w:r w:rsidR="00A26682" w:rsidRPr="00A26682">
        <w:rPr>
          <w:rFonts w:ascii="Times New Roman" w:eastAsia="Times New Roman" w:hAnsi="Times New Roman" w:cs="Cambria"/>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ą</w:t>
      </w:r>
      <w:r w:rsidR="00A26682" w:rsidRPr="00A26682">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zane z prowadzeniem prac </w:t>
      </w:r>
      <w:r w:rsidRPr="00A26682">
        <w:rPr>
          <w:rFonts w:ascii="Times New Roman" w:eastAsia="Times New Roman" w:hAnsi="Times New Roman" w:cs="Times New Roman"/>
          <w:color w:val="000000" w:themeColor="text1"/>
          <w:sz w:val="24"/>
          <w:szCs w:val="24"/>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ponosi Wykonawca.</w:t>
      </w:r>
    </w:p>
    <w:p w14:paraId="52047BD0" w14:textId="5DA6A695" w:rsidR="007867E2" w:rsidRPr="00FD093E" w:rsidRDefault="007867E2" w:rsidP="007867E2">
      <w:pPr>
        <w:suppressAutoHyphens/>
        <w:spacing w:after="200" w:line="240" w:lineRule="auto"/>
        <w:contextualSpacing/>
        <w:jc w:val="both"/>
        <w:rPr>
          <w:rFonts w:ascii="Times New Roman" w:eastAsia="Times New Roman" w:hAnsi="Times New Roman" w:cs="Times New Roman"/>
          <w:sz w:val="24"/>
          <w:szCs w:val="24"/>
          <w:lang w:eastAsia="ar-SA"/>
        </w:rPr>
      </w:pPr>
    </w:p>
    <w:p w14:paraId="3CC3B3FC" w14:textId="31853FC2" w:rsidR="00FC6F6C" w:rsidRPr="00FD093E" w:rsidRDefault="00FC6F6C" w:rsidP="007867E2">
      <w:pPr>
        <w:tabs>
          <w:tab w:val="left" w:pos="284"/>
          <w:tab w:val="left" w:pos="567"/>
          <w:tab w:val="left" w:pos="851"/>
        </w:tabs>
        <w:suppressAutoHyphens/>
        <w:spacing w:after="0" w:line="240" w:lineRule="auto"/>
        <w:ind w:left="284" w:hanging="284"/>
        <w:jc w:val="both"/>
        <w:rPr>
          <w:rFonts w:ascii="Times New Roman" w:eastAsia="Times New Roman" w:hAnsi="Times New Roman" w:cs="Times New Roman"/>
          <w:sz w:val="24"/>
          <w:szCs w:val="24"/>
          <w:lang w:eastAsia="ar-SA"/>
        </w:rPr>
      </w:pPr>
    </w:p>
    <w:p w14:paraId="6AC5F939" w14:textId="77777777" w:rsidR="00FC6F6C" w:rsidRPr="00FD093E" w:rsidRDefault="00FC6F6C" w:rsidP="009652F7">
      <w:pPr>
        <w:suppressAutoHyphens/>
        <w:autoSpaceDE w:val="0"/>
        <w:autoSpaceDN w:val="0"/>
        <w:adjustRightInd w:val="0"/>
        <w:spacing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6</w:t>
      </w:r>
    </w:p>
    <w:p w14:paraId="47F6E5FC" w14:textId="32EEC275" w:rsidR="00FC6F6C" w:rsidRPr="00FD093E" w:rsidRDefault="00FC6F6C" w:rsidP="002E0936">
      <w:pPr>
        <w:numPr>
          <w:ilvl w:val="6"/>
          <w:numId w:val="4"/>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Wykonawca zrealizuje przedmiot umowy z najwyższą starannością, zgodnie z przepisami ob</w:t>
      </w:r>
      <w:r w:rsidR="00A26682">
        <w:rPr>
          <w:rFonts w:ascii="Times New Roman" w:eastAsia="Times New Roman" w:hAnsi="Times New Roman" w:cs="Times New Roman"/>
          <w:sz w:val="24"/>
          <w:szCs w:val="24"/>
          <w:lang w:eastAsia="ar-SA"/>
        </w:rPr>
        <w:t>owiązującymi w Polsce, normami</w:t>
      </w:r>
      <w:r w:rsidRPr="00FD093E">
        <w:rPr>
          <w:rFonts w:ascii="Times New Roman" w:eastAsia="Times New Roman" w:hAnsi="Times New Roman" w:cs="Times New Roman"/>
          <w:sz w:val="24"/>
          <w:szCs w:val="24"/>
          <w:lang w:eastAsia="ar-SA"/>
        </w:rPr>
        <w:t xml:space="preserve">, współczesną wiedzą i sztuką budowlaną oraz przepisami bezpieczeństwa i higieny pracy. </w:t>
      </w:r>
    </w:p>
    <w:p w14:paraId="65E1CC23" w14:textId="1F77EA6F" w:rsidR="00FC6F6C" w:rsidRPr="00FD093E" w:rsidRDefault="00FC6F6C" w:rsidP="002E0936">
      <w:pPr>
        <w:numPr>
          <w:ilvl w:val="6"/>
          <w:numId w:val="4"/>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Zamawiający jest upoważniony do prowadzenia k</w:t>
      </w:r>
      <w:r w:rsidR="00F74C0E">
        <w:rPr>
          <w:rFonts w:ascii="Times New Roman" w:eastAsia="Times New Roman" w:hAnsi="Times New Roman" w:cs="Times New Roman"/>
          <w:sz w:val="24"/>
          <w:szCs w:val="24"/>
          <w:lang w:eastAsia="ar-SA"/>
        </w:rPr>
        <w:t>ontroli zgodności prac z Umową</w:t>
      </w:r>
      <w:r w:rsidRPr="00FD093E">
        <w:rPr>
          <w:rFonts w:ascii="Times New Roman" w:eastAsia="Times New Roman" w:hAnsi="Times New Roman" w:cs="Times New Roman"/>
          <w:sz w:val="24"/>
          <w:szCs w:val="24"/>
          <w:lang w:eastAsia="ar-SA"/>
        </w:rPr>
        <w:t xml:space="preserve">, obowiązującymi normami technicznymi, przepisami prawa budowlanego i dobrą praktyką budowlaną. W tym celu Zamawiający ma zapewniony nieograniczony dostęp na </w:t>
      </w:r>
      <w:r w:rsidR="00EB653E" w:rsidRPr="00FD093E">
        <w:rPr>
          <w:rFonts w:ascii="Times New Roman" w:eastAsia="Times New Roman" w:hAnsi="Times New Roman" w:cs="Times New Roman"/>
          <w:sz w:val="24"/>
          <w:szCs w:val="24"/>
          <w:lang w:eastAsia="ar-SA"/>
        </w:rPr>
        <w:t xml:space="preserve">miejsca </w:t>
      </w:r>
      <w:r w:rsidR="00F74C0E">
        <w:rPr>
          <w:rFonts w:ascii="Times New Roman" w:eastAsia="Times New Roman" w:hAnsi="Times New Roman" w:cs="Times New Roman"/>
          <w:sz w:val="24"/>
          <w:szCs w:val="24"/>
          <w:lang w:eastAsia="ar-SA"/>
        </w:rPr>
        <w:lastRenderedPageBreak/>
        <w:t xml:space="preserve">wykonywania </w:t>
      </w:r>
      <w:r w:rsidR="00DB0E01">
        <w:rPr>
          <w:rFonts w:ascii="Times New Roman" w:eastAsia="Times New Roman" w:hAnsi="Times New Roman" w:cs="Times New Roman"/>
          <w:sz w:val="24"/>
          <w:szCs w:val="24"/>
          <w:lang w:eastAsia="ar-SA"/>
        </w:rPr>
        <w:t>dostawy</w:t>
      </w:r>
      <w:r w:rsidRPr="00FD093E">
        <w:rPr>
          <w:rFonts w:ascii="Times New Roman" w:eastAsia="Times New Roman" w:hAnsi="Times New Roman" w:cs="Times New Roman"/>
          <w:sz w:val="24"/>
          <w:szCs w:val="24"/>
          <w:lang w:eastAsia="ar-SA"/>
        </w:rPr>
        <w:t xml:space="preserve">, do warsztatów i placów składowych, na których znajdują się materiały </w:t>
      </w:r>
      <w:r w:rsidR="00F74C0E">
        <w:rPr>
          <w:rFonts w:ascii="Times New Roman" w:eastAsia="Times New Roman" w:hAnsi="Times New Roman" w:cs="Times New Roman"/>
          <w:sz w:val="24"/>
          <w:szCs w:val="24"/>
          <w:lang w:eastAsia="ar-SA"/>
        </w:rPr>
        <w:br/>
      </w:r>
      <w:r w:rsidRPr="00FD093E">
        <w:rPr>
          <w:rFonts w:ascii="Times New Roman" w:eastAsia="Times New Roman" w:hAnsi="Times New Roman" w:cs="Times New Roman"/>
          <w:sz w:val="24"/>
          <w:szCs w:val="24"/>
          <w:lang w:eastAsia="ar-SA"/>
        </w:rPr>
        <w:t>i wyroby służące wykonaniu przedmiotu umowy. Wykonawca ma obowiązek sukcesywnego przedstawiania wymaganych atestów, certyfikatów, potwierdzenia jakości  i bezpieczeństwa na materiały i wyroby przed ich wbudowaniem, zastosowaniem lub montażem. Zamawiający jest uprawniony do powierzenia podmiotom zewnętrznym wykonania ekspertyz, sprawdzeń, prób materiałów czy robót i w przypadku potwierdzenia zastrzeżeń Zamawiającego koszty czynności kontrolnych obciążają Wykonawcę.</w:t>
      </w:r>
    </w:p>
    <w:p w14:paraId="22614185" w14:textId="17F489AE" w:rsidR="00FC6F6C" w:rsidRPr="00FD093E" w:rsidRDefault="00FC6F6C" w:rsidP="002E0936">
      <w:pPr>
        <w:numPr>
          <w:ilvl w:val="6"/>
          <w:numId w:val="4"/>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Wykonawca ponosi odpowiedzialność i koszty transportu, wykonania i bieżącego utrzymywania</w:t>
      </w:r>
      <w:r w:rsidR="00C04A44" w:rsidRPr="00FD093E">
        <w:rPr>
          <w:rFonts w:ascii="Times New Roman" w:eastAsia="Times New Roman" w:hAnsi="Times New Roman" w:cs="Times New Roman"/>
          <w:sz w:val="24"/>
          <w:szCs w:val="24"/>
          <w:lang w:eastAsia="ar-SA"/>
        </w:rPr>
        <w:t xml:space="preserve"> infrastruktury związanej z realizacją zadania,</w:t>
      </w:r>
      <w:r w:rsidRPr="00FD093E">
        <w:rPr>
          <w:rFonts w:ascii="Times New Roman" w:eastAsia="Times New Roman" w:hAnsi="Times New Roman" w:cs="Times New Roman"/>
          <w:sz w:val="24"/>
          <w:szCs w:val="24"/>
          <w:lang w:eastAsia="ar-SA"/>
        </w:rPr>
        <w:t xml:space="preserve"> a także pokrywa wszystkie opłaty i koszty korzystania z usług dla realizacji</w:t>
      </w:r>
      <w:r w:rsidR="00B329C8">
        <w:rPr>
          <w:rFonts w:ascii="Times New Roman" w:eastAsia="Times New Roman" w:hAnsi="Times New Roman" w:cs="Times New Roman"/>
          <w:sz w:val="24"/>
          <w:szCs w:val="24"/>
          <w:lang w:eastAsia="ar-SA"/>
        </w:rPr>
        <w:t xml:space="preserve"> Umowy, m.in. wywozu odpadów, </w:t>
      </w:r>
      <w:r w:rsidRPr="00FD093E">
        <w:rPr>
          <w:rFonts w:ascii="Times New Roman" w:eastAsia="Times New Roman" w:hAnsi="Times New Roman" w:cs="Times New Roman"/>
          <w:sz w:val="24"/>
          <w:szCs w:val="24"/>
          <w:lang w:eastAsia="ar-SA"/>
        </w:rPr>
        <w:t xml:space="preserve">a także koszty </w:t>
      </w:r>
      <w:r w:rsidR="004E72BF" w:rsidRPr="00FD093E">
        <w:rPr>
          <w:rFonts w:ascii="Times New Roman" w:eastAsia="Times New Roman" w:hAnsi="Times New Roman" w:cs="Times New Roman"/>
          <w:sz w:val="24"/>
          <w:szCs w:val="24"/>
          <w:lang w:eastAsia="ar-SA"/>
        </w:rPr>
        <w:t>dodatkowych opinii i ekspertyz.</w:t>
      </w:r>
    </w:p>
    <w:p w14:paraId="081B46E3" w14:textId="77777777" w:rsidR="00FC6F6C" w:rsidRPr="00FD093E" w:rsidRDefault="00FC6F6C" w:rsidP="002E0936">
      <w:pPr>
        <w:numPr>
          <w:ilvl w:val="6"/>
          <w:numId w:val="4"/>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Zapewnienie źródła poboru energii elektrycznej i wody niezbędnej do realizacji przedmiotu umowy, a także pokrycie wszelkich kosztów z tym związanych, leży po stronie Wykonawcy. </w:t>
      </w:r>
    </w:p>
    <w:p w14:paraId="197B3574" w14:textId="093E0686" w:rsidR="00FC6F6C" w:rsidRPr="00FD093E" w:rsidRDefault="00FC6F6C" w:rsidP="002E0936">
      <w:pPr>
        <w:numPr>
          <w:ilvl w:val="6"/>
          <w:numId w:val="4"/>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Inwestycja zostanie wykonana przy wykorzystaniu urządzeń Wykonawcy i z materiałów dostarczonych przez Wykonawcę, a wszelkie należności z tym z</w:t>
      </w:r>
      <w:r w:rsidR="003568B3">
        <w:rPr>
          <w:rFonts w:ascii="Times New Roman" w:eastAsia="Times New Roman" w:hAnsi="Times New Roman" w:cs="Times New Roman"/>
          <w:sz w:val="24"/>
          <w:szCs w:val="24"/>
          <w:lang w:eastAsia="ar-SA"/>
        </w:rPr>
        <w:t>wiązane zostały uwzględnione w w</w:t>
      </w:r>
      <w:r w:rsidRPr="00FD093E">
        <w:rPr>
          <w:rFonts w:ascii="Times New Roman" w:eastAsia="Times New Roman" w:hAnsi="Times New Roman" w:cs="Times New Roman"/>
          <w:sz w:val="24"/>
          <w:szCs w:val="24"/>
          <w:lang w:eastAsia="ar-SA"/>
        </w:rPr>
        <w:t>ynagrodzeniu. Wykonawca oświadcza, że przy realizacji przedmiotu umowy nie będzie używał żadnych materiałów zakazanych przepisami szczegółowymi. Na każde żądanie Zamawiającego Wykonawca obowiązany jest okazać w stosunku do wykazanych materiałów certyfikat na znak bezpieczeństwa, deklarację zgodności z normami lub aprobatę techniczną. Dokumenty te zostaną dołączone do protokołu odbioru przedmiotu umowy.</w:t>
      </w:r>
    </w:p>
    <w:p w14:paraId="26BE6574" w14:textId="1D7C281B" w:rsidR="00FC6F6C" w:rsidRPr="00FD093E" w:rsidRDefault="00FC6F6C" w:rsidP="002E0936">
      <w:pPr>
        <w:numPr>
          <w:ilvl w:val="6"/>
          <w:numId w:val="4"/>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Jeżeli w rezultacie przeprowadzonych badań okaże się, że zastosowane materiały bądź wykonanie </w:t>
      </w:r>
      <w:r w:rsidR="00A061BB" w:rsidRPr="00FD093E">
        <w:rPr>
          <w:rFonts w:ascii="Times New Roman" w:eastAsia="Times New Roman" w:hAnsi="Times New Roman" w:cs="Times New Roman"/>
          <w:sz w:val="24"/>
          <w:szCs w:val="24"/>
          <w:lang w:eastAsia="ar-SA"/>
        </w:rPr>
        <w:t>prac</w:t>
      </w:r>
      <w:r w:rsidRPr="00FD093E">
        <w:rPr>
          <w:rFonts w:ascii="Times New Roman" w:eastAsia="Times New Roman" w:hAnsi="Times New Roman" w:cs="Times New Roman"/>
          <w:sz w:val="24"/>
          <w:szCs w:val="24"/>
          <w:lang w:eastAsia="ar-SA"/>
        </w:rPr>
        <w:t xml:space="preserve"> są niezgodne z umową co do jakości, to koszty badań dodatkowych oraz skutki z tym związane obciążą Wykonawcę.</w:t>
      </w:r>
    </w:p>
    <w:p w14:paraId="7146E376" w14:textId="77777777" w:rsidR="00FC6F6C" w:rsidRPr="00FD093E" w:rsidRDefault="00FC6F6C" w:rsidP="002E0936">
      <w:pPr>
        <w:numPr>
          <w:ilvl w:val="6"/>
          <w:numId w:val="4"/>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Zamawiający jest uprawniony do wydawania poleceń, a Wykonawca jest zobowiązany do wykonywania poleceń dotyczących każdej z niżej wymienionych spraw: </w:t>
      </w:r>
    </w:p>
    <w:p w14:paraId="47911B48" w14:textId="3F1B628F" w:rsidR="00FC6F6C" w:rsidRPr="00FD093E" w:rsidRDefault="00FC6F6C" w:rsidP="002E0936">
      <w:pPr>
        <w:pStyle w:val="Styl4"/>
        <w:numPr>
          <w:ilvl w:val="3"/>
          <w:numId w:val="27"/>
        </w:numPr>
        <w:suppressAutoHyphens/>
        <w:spacing w:line="240" w:lineRule="auto"/>
        <w:rPr>
          <w:sz w:val="24"/>
          <w:szCs w:val="24"/>
          <w:lang w:val="pl-PL"/>
        </w:rPr>
      </w:pPr>
      <w:r w:rsidRPr="00FD093E">
        <w:rPr>
          <w:sz w:val="24"/>
          <w:szCs w:val="24"/>
          <w:lang w:val="pl-PL"/>
        </w:rPr>
        <w:t xml:space="preserve">usunięcia </w:t>
      </w:r>
      <w:r w:rsidR="00C04A44" w:rsidRPr="00FD093E">
        <w:rPr>
          <w:sz w:val="24"/>
          <w:szCs w:val="24"/>
          <w:lang w:val="pl-PL"/>
        </w:rPr>
        <w:t xml:space="preserve"> </w:t>
      </w:r>
      <w:r w:rsidRPr="00FD093E">
        <w:rPr>
          <w:sz w:val="24"/>
          <w:szCs w:val="24"/>
          <w:lang w:val="pl-PL"/>
        </w:rPr>
        <w:t xml:space="preserve"> niezgodnych z Umową, materiałów, towarów i/lub zaniechania prac, </w:t>
      </w:r>
    </w:p>
    <w:p w14:paraId="24D064E9" w14:textId="77777777" w:rsidR="00FC6F6C" w:rsidRPr="00FD093E" w:rsidRDefault="00FC6F6C" w:rsidP="002E0936">
      <w:pPr>
        <w:pStyle w:val="Styl4"/>
        <w:numPr>
          <w:ilvl w:val="3"/>
          <w:numId w:val="27"/>
        </w:numPr>
        <w:suppressAutoHyphens/>
        <w:spacing w:line="240" w:lineRule="auto"/>
        <w:rPr>
          <w:sz w:val="24"/>
          <w:szCs w:val="24"/>
          <w:lang w:val="pl-PL" w:eastAsia="ar-SA"/>
        </w:rPr>
      </w:pPr>
      <w:r w:rsidRPr="00FD093E">
        <w:rPr>
          <w:sz w:val="24"/>
          <w:szCs w:val="24"/>
          <w:lang w:val="pl-PL" w:eastAsia="ar-SA"/>
        </w:rPr>
        <w:t xml:space="preserve">udostępnienia do kontroli i badania wszelkich materiałów, towarów lub wykonanych prac. </w:t>
      </w:r>
    </w:p>
    <w:p w14:paraId="69BC0A9F" w14:textId="72D920EF" w:rsidR="00FC6F6C" w:rsidRPr="00FD093E" w:rsidRDefault="00FC6F6C" w:rsidP="00FC6F6C">
      <w:pPr>
        <w:spacing w:after="0" w:line="240" w:lineRule="auto"/>
        <w:ind w:left="284" w:hanging="284"/>
        <w:jc w:val="both"/>
        <w:outlineLvl w:val="2"/>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8. Zamawiający pozostaje właścicielem wszelkich odebranych i zapłaconych materiałów </w:t>
      </w:r>
      <w:r w:rsidR="003568B3">
        <w:rPr>
          <w:rFonts w:ascii="Times New Roman" w:eastAsia="Times New Roman" w:hAnsi="Times New Roman" w:cs="Times New Roman"/>
          <w:sz w:val="24"/>
          <w:szCs w:val="24"/>
          <w:lang w:eastAsia="ar-SA"/>
        </w:rPr>
        <w:br/>
      </w:r>
      <w:r w:rsidRPr="00FD093E">
        <w:rPr>
          <w:rFonts w:ascii="Times New Roman" w:eastAsia="Times New Roman" w:hAnsi="Times New Roman" w:cs="Times New Roman"/>
          <w:sz w:val="24"/>
          <w:szCs w:val="24"/>
          <w:lang w:eastAsia="ar-SA"/>
        </w:rPr>
        <w:t>przedm</w:t>
      </w:r>
      <w:r w:rsidR="003568B3">
        <w:rPr>
          <w:rFonts w:ascii="Times New Roman" w:eastAsia="Times New Roman" w:hAnsi="Times New Roman" w:cs="Times New Roman"/>
          <w:sz w:val="24"/>
          <w:szCs w:val="24"/>
          <w:lang w:eastAsia="ar-SA"/>
        </w:rPr>
        <w:t>iotu umowy</w:t>
      </w:r>
      <w:r w:rsidRPr="00FD093E">
        <w:rPr>
          <w:rFonts w:ascii="Times New Roman" w:eastAsia="Times New Roman" w:hAnsi="Times New Roman" w:cs="Times New Roman"/>
          <w:sz w:val="24"/>
          <w:szCs w:val="24"/>
          <w:lang w:eastAsia="ar-SA"/>
        </w:rPr>
        <w:t xml:space="preserve">, a także Zamawiający pozostaje właścicielem wszelkich </w:t>
      </w:r>
      <w:r w:rsidR="00991557" w:rsidRPr="00FD093E">
        <w:rPr>
          <w:rFonts w:ascii="Times New Roman" w:eastAsia="Times New Roman" w:hAnsi="Times New Roman" w:cs="Times New Roman"/>
          <w:sz w:val="24"/>
          <w:szCs w:val="24"/>
          <w:lang w:eastAsia="ar-SA"/>
        </w:rPr>
        <w:t>prac</w:t>
      </w:r>
      <w:r w:rsidRPr="00FD093E">
        <w:rPr>
          <w:rFonts w:ascii="Times New Roman" w:eastAsia="Times New Roman" w:hAnsi="Times New Roman" w:cs="Times New Roman"/>
          <w:sz w:val="24"/>
          <w:szCs w:val="24"/>
          <w:lang w:eastAsia="ar-SA"/>
        </w:rPr>
        <w:t xml:space="preserve"> odebranych w każdym stanie zaawansowania realizacji Inwestycji, przy czym do momentu odbioru końcowego Inwestycji Wykonawca ponosi ryzyko ich przypadkowej utraty lub uszkodzenia wszystkich tych materiałów i robót. Podpisanie przez Zamawiającego w trakcie realizacji Inwestycji protokołu odbioru przedmiotowych materiałów i robót nie zwalnia </w:t>
      </w:r>
      <w:r w:rsidRPr="00FD093E">
        <w:rPr>
          <w:rFonts w:ascii="Times New Roman" w:eastAsia="Times New Roman" w:hAnsi="Times New Roman" w:cs="Times New Roman"/>
          <w:sz w:val="24"/>
          <w:szCs w:val="24"/>
          <w:lang w:eastAsia="pl-PL"/>
        </w:rPr>
        <w:t>Wykonawcy</w:t>
      </w:r>
      <w:r w:rsidRPr="00FD093E">
        <w:rPr>
          <w:rFonts w:ascii="Times New Roman" w:eastAsia="Times New Roman" w:hAnsi="Times New Roman" w:cs="Times New Roman"/>
          <w:sz w:val="24"/>
          <w:szCs w:val="24"/>
          <w:lang w:eastAsia="ar-SA"/>
        </w:rPr>
        <w:t xml:space="preserve"> od odpowiedzialności za wady fizyczne i prawne w przypadku późniejszego ich ujawnienia. </w:t>
      </w:r>
    </w:p>
    <w:p w14:paraId="6DF056A4" w14:textId="12000BE9" w:rsidR="00FC6F6C" w:rsidRPr="00FD093E" w:rsidRDefault="00FC6F6C" w:rsidP="00FC6F6C">
      <w:pPr>
        <w:spacing w:after="0" w:line="240" w:lineRule="auto"/>
        <w:ind w:left="284" w:hanging="284"/>
        <w:jc w:val="both"/>
        <w:outlineLvl w:val="2"/>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9. W przypadku stwierdzenia przez Zamawiającego zagrożenia realizacji przedmiotu umowy przez </w:t>
      </w:r>
      <w:r w:rsidRPr="00FD093E">
        <w:rPr>
          <w:rFonts w:ascii="Times New Roman" w:eastAsia="Times New Roman" w:hAnsi="Times New Roman" w:cs="Times New Roman"/>
          <w:sz w:val="24"/>
          <w:szCs w:val="24"/>
          <w:lang w:eastAsia="pl-PL"/>
        </w:rPr>
        <w:t>Wykonawcę</w:t>
      </w:r>
      <w:r w:rsidRPr="00FD093E">
        <w:rPr>
          <w:rFonts w:ascii="Times New Roman" w:eastAsia="Times New Roman" w:hAnsi="Times New Roman" w:cs="Times New Roman"/>
          <w:sz w:val="24"/>
          <w:szCs w:val="24"/>
          <w:lang w:eastAsia="ar-SA"/>
        </w:rPr>
        <w:t xml:space="preserve">, niezależnie od innych uprawnień Zamawiającego wynikających z Umowy, Zamawiający może wyznaczyć termin odbioru </w:t>
      </w:r>
      <w:r w:rsidR="00991557" w:rsidRPr="00FD093E">
        <w:rPr>
          <w:rFonts w:ascii="Times New Roman" w:eastAsia="Times New Roman" w:hAnsi="Times New Roman" w:cs="Times New Roman"/>
          <w:sz w:val="24"/>
          <w:szCs w:val="24"/>
          <w:lang w:eastAsia="ar-SA"/>
        </w:rPr>
        <w:t>przedmiotu umowy</w:t>
      </w:r>
      <w:r w:rsidRPr="00FD093E">
        <w:rPr>
          <w:rFonts w:ascii="Times New Roman" w:eastAsia="Times New Roman" w:hAnsi="Times New Roman" w:cs="Times New Roman"/>
          <w:sz w:val="24"/>
          <w:szCs w:val="24"/>
          <w:lang w:eastAsia="ar-SA"/>
        </w:rPr>
        <w:t xml:space="preserve">, bez względu na stan ich zaawansowania jak też odbioru materiałów Inwestycji znajdujących się na terenie </w:t>
      </w:r>
      <w:r w:rsidR="00991557" w:rsidRPr="00FD093E">
        <w:rPr>
          <w:rFonts w:ascii="Times New Roman" w:eastAsia="Times New Roman" w:hAnsi="Times New Roman" w:cs="Times New Roman"/>
          <w:sz w:val="24"/>
          <w:szCs w:val="24"/>
          <w:lang w:eastAsia="ar-SA"/>
        </w:rPr>
        <w:t xml:space="preserve">miejsc </w:t>
      </w:r>
      <w:r w:rsidR="00DB25C5">
        <w:rPr>
          <w:rFonts w:ascii="Times New Roman" w:eastAsia="Times New Roman" w:hAnsi="Times New Roman" w:cs="Times New Roman"/>
          <w:sz w:val="24"/>
          <w:szCs w:val="24"/>
          <w:lang w:eastAsia="ar-SA"/>
        </w:rPr>
        <w:t>wymiany glikolu</w:t>
      </w:r>
      <w:r w:rsidRPr="00FD093E">
        <w:rPr>
          <w:rFonts w:ascii="Times New Roman" w:eastAsia="Times New Roman" w:hAnsi="Times New Roman" w:cs="Times New Roman"/>
          <w:sz w:val="24"/>
          <w:szCs w:val="24"/>
          <w:lang w:eastAsia="ar-SA"/>
        </w:rPr>
        <w:t>; w razie nieobecności przedstawiciela Wykonawcy Zamawiający może jednostronnie dokonać ich odbioru.</w:t>
      </w:r>
    </w:p>
    <w:p w14:paraId="30DB5643" w14:textId="471CD09C" w:rsidR="00FC6F6C" w:rsidRPr="00FD093E" w:rsidRDefault="00FC6F6C" w:rsidP="0089294C">
      <w:pPr>
        <w:tabs>
          <w:tab w:val="left" w:pos="426"/>
        </w:tabs>
        <w:suppressAutoHyphens/>
        <w:spacing w:after="0" w:line="240" w:lineRule="auto"/>
        <w:ind w:left="426" w:right="50"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10.</w:t>
      </w:r>
      <w:r w:rsidRPr="00FD093E">
        <w:rPr>
          <w:rFonts w:ascii="Times New Roman" w:eastAsia="Times New Roman" w:hAnsi="Times New Roman" w:cs="Times New Roman"/>
          <w:sz w:val="24"/>
          <w:szCs w:val="24"/>
          <w:lang w:eastAsia="ar-SA"/>
        </w:rPr>
        <w:tab/>
        <w:t xml:space="preserve">Jako osobę upoważnioną do żądania od Wykonawcy wyjaśnień odnośnie wszelkich wątpliwości powstałych w toku realizacji </w:t>
      </w:r>
      <w:r w:rsidR="00991557" w:rsidRPr="00FD093E">
        <w:rPr>
          <w:rFonts w:ascii="Times New Roman" w:eastAsia="Times New Roman" w:hAnsi="Times New Roman" w:cs="Times New Roman"/>
          <w:sz w:val="24"/>
          <w:szCs w:val="24"/>
          <w:lang w:eastAsia="ar-SA"/>
        </w:rPr>
        <w:t>przedmiotu umowy</w:t>
      </w:r>
      <w:r w:rsidRPr="00FD093E">
        <w:rPr>
          <w:rFonts w:ascii="Times New Roman" w:eastAsia="Times New Roman" w:hAnsi="Times New Roman" w:cs="Times New Roman"/>
          <w:sz w:val="24"/>
          <w:szCs w:val="24"/>
          <w:lang w:eastAsia="ar-SA"/>
        </w:rPr>
        <w:t xml:space="preserve"> upoważniony będzie ze strony Zamawiającego inspektor nadzoru inwestorskiego. </w:t>
      </w:r>
    </w:p>
    <w:p w14:paraId="69890F85" w14:textId="109A21B0" w:rsidR="00FC6F6C" w:rsidRPr="00FD093E" w:rsidRDefault="00FC6F6C" w:rsidP="00FC6F6C">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0089294C">
        <w:rPr>
          <w:rFonts w:ascii="Times New Roman" w:eastAsia="Times New Roman" w:hAnsi="Times New Roman" w:cs="Times New Roman"/>
          <w:sz w:val="24"/>
          <w:szCs w:val="24"/>
          <w:lang w:eastAsia="ar-SA"/>
        </w:rPr>
        <w:t>1</w:t>
      </w:r>
      <w:r w:rsidRPr="00FD093E">
        <w:rPr>
          <w:rFonts w:ascii="Times New Roman" w:eastAsia="Times New Roman" w:hAnsi="Times New Roman" w:cs="Times New Roman"/>
          <w:sz w:val="24"/>
          <w:szCs w:val="24"/>
          <w:lang w:eastAsia="ar-SA"/>
        </w:rPr>
        <w:t xml:space="preserve">. Ze strony Zamawiającego osobą odpowiedzialną za bieżące kontakty związane z realizacją przedmiotu umowy (koordynatorem realizacji przedmiotu umowy) jest </w:t>
      </w:r>
      <w:r w:rsidR="00FB025E" w:rsidRPr="00FD093E">
        <w:rPr>
          <w:rFonts w:ascii="Times New Roman" w:eastAsia="Times New Roman" w:hAnsi="Times New Roman" w:cs="Times New Roman"/>
          <w:sz w:val="24"/>
          <w:szCs w:val="24"/>
          <w:lang w:eastAsia="ar-SA"/>
        </w:rPr>
        <w:t>Natalia Kaczyńska</w:t>
      </w:r>
      <w:r w:rsidRPr="00FD093E">
        <w:rPr>
          <w:rFonts w:ascii="Times New Roman" w:eastAsia="Times New Roman" w:hAnsi="Times New Roman" w:cs="Times New Roman"/>
          <w:sz w:val="24"/>
          <w:szCs w:val="24"/>
          <w:lang w:eastAsia="ar-SA"/>
        </w:rPr>
        <w:t xml:space="preserve"> – </w:t>
      </w:r>
      <w:r w:rsidR="00FB025E" w:rsidRPr="00FD093E">
        <w:rPr>
          <w:rFonts w:ascii="Times New Roman" w:eastAsia="Times New Roman" w:hAnsi="Times New Roman" w:cs="Times New Roman"/>
          <w:sz w:val="24"/>
          <w:szCs w:val="24"/>
          <w:lang w:eastAsia="ar-SA"/>
        </w:rPr>
        <w:t>referent</w:t>
      </w:r>
      <w:r w:rsidRPr="00FD093E">
        <w:rPr>
          <w:rFonts w:ascii="Times New Roman" w:eastAsia="Times New Roman" w:hAnsi="Times New Roman" w:cs="Times New Roman"/>
          <w:sz w:val="24"/>
          <w:szCs w:val="24"/>
          <w:lang w:eastAsia="ar-SA"/>
        </w:rPr>
        <w:t xml:space="preserve"> w Referacie Inwestycji, Planowania Przestrzennego i Gospodarki Komunalnej w </w:t>
      </w:r>
      <w:r w:rsidRPr="00FD093E">
        <w:rPr>
          <w:rFonts w:ascii="Times New Roman" w:eastAsia="Times New Roman" w:hAnsi="Times New Roman" w:cs="Times New Roman"/>
          <w:sz w:val="24"/>
          <w:szCs w:val="24"/>
          <w:lang w:eastAsia="ar-SA"/>
        </w:rPr>
        <w:lastRenderedPageBreak/>
        <w:t>Urzędzie Miejskim w Myszyńcu, natomiast ze strony Wykonawcy  (koordynatorem realizacji przedmiotu umowy) jest …………………..……………………….</w:t>
      </w:r>
    </w:p>
    <w:p w14:paraId="4A255096" w14:textId="15F46F4B" w:rsidR="00FC6F6C" w:rsidRPr="00FD093E" w:rsidRDefault="00FC6F6C" w:rsidP="00FC6F6C">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0089294C">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 Zakres konsultacji, o których mowa w ust. 1</w:t>
      </w:r>
      <w:r w:rsidR="0089294C">
        <w:rPr>
          <w:rFonts w:ascii="Times New Roman" w:eastAsia="Times New Roman" w:hAnsi="Times New Roman" w:cs="Times New Roman"/>
          <w:sz w:val="24"/>
          <w:szCs w:val="24"/>
          <w:lang w:eastAsia="ar-SA"/>
        </w:rPr>
        <w:t>0</w:t>
      </w:r>
      <w:r w:rsidRPr="00FD093E">
        <w:rPr>
          <w:rFonts w:ascii="Times New Roman" w:eastAsia="Times New Roman" w:hAnsi="Times New Roman" w:cs="Times New Roman"/>
          <w:sz w:val="24"/>
          <w:szCs w:val="24"/>
          <w:lang w:eastAsia="ar-SA"/>
        </w:rPr>
        <w:t xml:space="preserve"> nie może wykraczać poza kwestie uregulowane w niniejszej umowie ani naruszać jej postanowień.</w:t>
      </w:r>
    </w:p>
    <w:p w14:paraId="14915A38" w14:textId="5F13D1AD" w:rsidR="00FC6F6C" w:rsidRPr="00FD093E" w:rsidRDefault="00FC6F6C" w:rsidP="00FC6F6C">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0089294C">
        <w:rPr>
          <w:rFonts w:ascii="Times New Roman" w:eastAsia="Times New Roman" w:hAnsi="Times New Roman" w:cs="Times New Roman"/>
          <w:sz w:val="24"/>
          <w:szCs w:val="24"/>
          <w:lang w:eastAsia="ar-SA"/>
        </w:rPr>
        <w:t>3</w:t>
      </w:r>
      <w:r w:rsidRPr="00FD093E">
        <w:rPr>
          <w:rFonts w:ascii="Times New Roman" w:eastAsia="Times New Roman" w:hAnsi="Times New Roman" w:cs="Times New Roman"/>
          <w:sz w:val="24"/>
          <w:szCs w:val="24"/>
          <w:lang w:eastAsia="ar-SA"/>
        </w:rPr>
        <w:t>. Zmiana osób, o których mowa w ust. 1</w:t>
      </w:r>
      <w:r w:rsidR="0089294C">
        <w:rPr>
          <w:rFonts w:ascii="Times New Roman" w:eastAsia="Times New Roman" w:hAnsi="Times New Roman" w:cs="Times New Roman"/>
          <w:sz w:val="24"/>
          <w:szCs w:val="24"/>
          <w:lang w:eastAsia="ar-SA"/>
        </w:rPr>
        <w:t>1</w:t>
      </w:r>
      <w:r w:rsidRPr="00FD093E">
        <w:rPr>
          <w:rFonts w:ascii="Times New Roman" w:eastAsia="Times New Roman" w:hAnsi="Times New Roman" w:cs="Times New Roman"/>
          <w:sz w:val="24"/>
          <w:szCs w:val="24"/>
          <w:lang w:eastAsia="ar-SA"/>
        </w:rPr>
        <w:t>, następuje poprzez pisemne powiadomienie drugiej strony i nie stanowi zmiany treści umowy.</w:t>
      </w:r>
    </w:p>
    <w:p w14:paraId="273ED403" w14:textId="77777777" w:rsidR="00FC6F6C" w:rsidRPr="00FD093E" w:rsidRDefault="00FC6F6C" w:rsidP="00FC6F6C">
      <w:pPr>
        <w:suppressAutoHyphens/>
        <w:spacing w:after="0" w:line="240" w:lineRule="auto"/>
        <w:jc w:val="center"/>
        <w:rPr>
          <w:rFonts w:ascii="Times New Roman" w:eastAsia="Times New Roman" w:hAnsi="Times New Roman" w:cs="Times New Roman"/>
          <w:b/>
          <w:sz w:val="24"/>
          <w:szCs w:val="24"/>
          <w:lang w:eastAsia="ar-SA"/>
        </w:rPr>
      </w:pPr>
    </w:p>
    <w:p w14:paraId="30583D60" w14:textId="77777777" w:rsidR="00FC6F6C" w:rsidRPr="00FD093E" w:rsidRDefault="00FC6F6C" w:rsidP="00FC6F6C">
      <w:pPr>
        <w:suppressAutoHyphens/>
        <w:spacing w:after="0" w:line="240" w:lineRule="auto"/>
        <w:rPr>
          <w:rFonts w:ascii="Times New Roman" w:eastAsia="Times New Roman" w:hAnsi="Times New Roman" w:cs="Times New Roman"/>
          <w:b/>
          <w:sz w:val="24"/>
          <w:szCs w:val="24"/>
          <w:lang w:eastAsia="ar-SA"/>
        </w:rPr>
      </w:pPr>
    </w:p>
    <w:p w14:paraId="39CC635F" w14:textId="4C1C56E7" w:rsidR="00FC6F6C" w:rsidRPr="009652F7" w:rsidRDefault="00FC6F6C" w:rsidP="009652F7">
      <w:pPr>
        <w:suppressAutoHyphens/>
        <w:spacing w:line="240" w:lineRule="auto"/>
        <w:jc w:val="center"/>
        <w:rPr>
          <w:rFonts w:ascii="Times New Roman" w:eastAsia="Times New Roman" w:hAnsi="Times New Roman" w:cs="Times New Roman"/>
          <w:b/>
          <w:sz w:val="24"/>
          <w:szCs w:val="24"/>
          <w:lang w:eastAsia="ar-SA"/>
        </w:rPr>
      </w:pPr>
      <w:bookmarkStart w:id="1" w:name="_Hlk536650263"/>
      <w:r w:rsidRPr="00FD093E">
        <w:rPr>
          <w:rFonts w:ascii="Times New Roman" w:eastAsia="Times New Roman" w:hAnsi="Times New Roman" w:cs="Times New Roman"/>
          <w:b/>
          <w:sz w:val="24"/>
          <w:szCs w:val="24"/>
          <w:lang w:eastAsia="ar-SA"/>
        </w:rPr>
        <w:t>§</w:t>
      </w:r>
      <w:bookmarkEnd w:id="1"/>
      <w:r w:rsidRPr="00FD093E">
        <w:rPr>
          <w:rFonts w:ascii="Times New Roman" w:eastAsia="Times New Roman" w:hAnsi="Times New Roman" w:cs="Times New Roman"/>
          <w:b/>
          <w:sz w:val="24"/>
          <w:szCs w:val="24"/>
          <w:lang w:eastAsia="ar-SA"/>
        </w:rPr>
        <w:t xml:space="preserve"> 7</w:t>
      </w:r>
    </w:p>
    <w:p w14:paraId="192B50E2" w14:textId="00926AAA" w:rsidR="00FC6F6C" w:rsidRPr="00FD093E" w:rsidRDefault="00FC6F6C" w:rsidP="002E0936">
      <w:pPr>
        <w:numPr>
          <w:ilvl w:val="0"/>
          <w:numId w:val="13"/>
        </w:numPr>
        <w:suppressAutoHyphens/>
        <w:spacing w:after="0" w:line="240" w:lineRule="auto"/>
        <w:ind w:left="284"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W odbiorze końcowym  przedmiotu umowy uczestniczą przedstawiciele Zamawiającego </w:t>
      </w:r>
      <w:r w:rsidR="00FE2C6B">
        <w:rPr>
          <w:rFonts w:ascii="Times New Roman" w:eastAsia="Times New Roman" w:hAnsi="Times New Roman" w:cs="Times New Roman"/>
          <w:sz w:val="24"/>
          <w:szCs w:val="24"/>
          <w:lang w:eastAsia="ar-SA"/>
        </w:rPr>
        <w:br/>
      </w:r>
      <w:r w:rsidRPr="00FD093E">
        <w:rPr>
          <w:rFonts w:ascii="Times New Roman" w:eastAsia="Times New Roman" w:hAnsi="Times New Roman" w:cs="Times New Roman"/>
          <w:sz w:val="24"/>
          <w:szCs w:val="24"/>
          <w:lang w:eastAsia="ar-SA"/>
        </w:rPr>
        <w:t>i Wykonawcy.</w:t>
      </w:r>
    </w:p>
    <w:p w14:paraId="2DCAB3B6" w14:textId="68BC1880" w:rsidR="00FC6F6C" w:rsidRPr="00FD093E" w:rsidRDefault="00FC6F6C" w:rsidP="002E0936">
      <w:pPr>
        <w:numPr>
          <w:ilvl w:val="0"/>
          <w:numId w:val="13"/>
        </w:numPr>
        <w:suppressAutoHyphens/>
        <w:spacing w:after="0" w:line="240" w:lineRule="auto"/>
        <w:ind w:left="284"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Zamawiający przystąpi do odbioru końcowego przedmiotu umowy w terminie do </w:t>
      </w:r>
      <w:r w:rsidR="00FE2C6B">
        <w:rPr>
          <w:rFonts w:ascii="Times New Roman" w:eastAsia="Times New Roman" w:hAnsi="Times New Roman" w:cs="Times New Roman"/>
          <w:sz w:val="24"/>
          <w:szCs w:val="24"/>
          <w:lang w:eastAsia="ar-SA"/>
        </w:rPr>
        <w:t>5</w:t>
      </w:r>
      <w:r w:rsidRPr="00FD093E">
        <w:rPr>
          <w:rFonts w:ascii="Times New Roman" w:eastAsia="Times New Roman" w:hAnsi="Times New Roman" w:cs="Times New Roman"/>
          <w:sz w:val="24"/>
          <w:szCs w:val="24"/>
          <w:lang w:eastAsia="ar-SA"/>
        </w:rPr>
        <w:t xml:space="preserve"> dni roboczych od daty zgłoszenia zakończenia prac przez Wykonawcę. O gotowości do odbioru Wykonawca jest obowiązany zawiadomić Zamawiającego w formie pisemnej. Termin biegnie od dnia w którym Zamawiający potwierdził fakt doręczenia zawiadomienia. Na tej podstawie Zamawiający wyznacza dzień i godzinę odbioru. </w:t>
      </w:r>
    </w:p>
    <w:p w14:paraId="545D1D24" w14:textId="77777777" w:rsidR="00FC6F6C" w:rsidRPr="00FD093E" w:rsidRDefault="00FC6F6C" w:rsidP="002E0936">
      <w:pPr>
        <w:numPr>
          <w:ilvl w:val="0"/>
          <w:numId w:val="13"/>
        </w:numPr>
        <w:suppressAutoHyphens/>
        <w:spacing w:after="0" w:line="240" w:lineRule="auto"/>
        <w:ind w:left="284"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Do pisma zgłaszającego Wykonawca załącza kompletną dokumentację powykonawczą. Pismo zgłaszające winno zawierać szczegółową specyfikację przedkładanych dokumentów składających się na dokumentacje powykonawczą.</w:t>
      </w:r>
    </w:p>
    <w:p w14:paraId="2A505BD3" w14:textId="63A8C6F8" w:rsidR="00FC6F6C" w:rsidRPr="00D7251C" w:rsidRDefault="000B4B16" w:rsidP="002E0936">
      <w:pPr>
        <w:numPr>
          <w:ilvl w:val="0"/>
          <w:numId w:val="13"/>
        </w:numPr>
        <w:suppressAutoHyphens/>
        <w:spacing w:after="200" w:line="240" w:lineRule="auto"/>
        <w:ind w:left="36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Dokumentacja</w:t>
      </w:r>
      <w:r w:rsidR="00FC6F6C" w:rsidRPr="00FD093E">
        <w:rPr>
          <w:rFonts w:ascii="Times New Roman" w:eastAsia="Times New Roman" w:hAnsi="Times New Roman" w:cs="Times New Roman"/>
          <w:sz w:val="24"/>
          <w:szCs w:val="24"/>
          <w:lang w:eastAsia="ar-SA"/>
        </w:rPr>
        <w:t xml:space="preserve"> powykonawczą winna być podpisana przez uprawnione osoby Wykonawcy, podwykonawcy i inspektora nadzoru. Integralnymi częściami dokumentacji powykonawczej są:</w:t>
      </w:r>
    </w:p>
    <w:p w14:paraId="67DF7A60" w14:textId="77777777" w:rsidR="00FC6F6C" w:rsidRPr="00FD093E" w:rsidRDefault="00FC6F6C" w:rsidP="002E0936">
      <w:pPr>
        <w:numPr>
          <w:ilvl w:val="0"/>
          <w:numId w:val="14"/>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atesty, certyfikaty jakości,</w:t>
      </w:r>
    </w:p>
    <w:p w14:paraId="542264FD" w14:textId="028164F9" w:rsidR="00FC6F6C" w:rsidRPr="00D7251C" w:rsidRDefault="00D7251C" w:rsidP="002E0936">
      <w:pPr>
        <w:numPr>
          <w:ilvl w:val="0"/>
          <w:numId w:val="14"/>
        </w:numPr>
        <w:suppressAutoHyphens/>
        <w:spacing w:after="200" w:line="240" w:lineRule="auto"/>
        <w:ind w:left="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gwarancja producenta</w:t>
      </w:r>
      <w:r w:rsidR="00FC6F6C" w:rsidRPr="00FD093E">
        <w:rPr>
          <w:rFonts w:ascii="Times New Roman" w:eastAsia="Times New Roman" w:hAnsi="Times New Roman" w:cs="Times New Roman"/>
          <w:sz w:val="24"/>
          <w:szCs w:val="24"/>
          <w:lang w:eastAsia="ar-SA"/>
        </w:rPr>
        <w:t>,</w:t>
      </w:r>
    </w:p>
    <w:p w14:paraId="1A5F8601" w14:textId="739E1791" w:rsidR="00A15159" w:rsidRDefault="00A15159" w:rsidP="002E0936">
      <w:pPr>
        <w:numPr>
          <w:ilvl w:val="0"/>
          <w:numId w:val="14"/>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protokoły </w:t>
      </w:r>
      <w:r w:rsidR="00D7251C">
        <w:rPr>
          <w:rFonts w:ascii="Times New Roman" w:eastAsia="Times New Roman" w:hAnsi="Times New Roman" w:cs="Times New Roman"/>
          <w:sz w:val="24"/>
          <w:szCs w:val="24"/>
          <w:lang w:eastAsia="ar-SA"/>
        </w:rPr>
        <w:t>z wymiany</w:t>
      </w:r>
      <w:r w:rsidRPr="00FD093E">
        <w:rPr>
          <w:rFonts w:ascii="Times New Roman" w:eastAsia="Times New Roman" w:hAnsi="Times New Roman" w:cs="Times New Roman"/>
          <w:sz w:val="24"/>
          <w:szCs w:val="24"/>
          <w:lang w:eastAsia="ar-SA"/>
        </w:rPr>
        <w:t xml:space="preserve"> </w:t>
      </w:r>
      <w:r w:rsidR="00D7251C">
        <w:rPr>
          <w:rFonts w:ascii="Times New Roman" w:eastAsia="Times New Roman" w:hAnsi="Times New Roman" w:cs="Times New Roman"/>
          <w:sz w:val="24"/>
          <w:szCs w:val="24"/>
          <w:lang w:eastAsia="ar-SA"/>
        </w:rPr>
        <w:t xml:space="preserve">glikolu </w:t>
      </w:r>
      <w:r w:rsidRPr="00FD093E">
        <w:rPr>
          <w:rFonts w:ascii="Times New Roman" w:eastAsia="Times New Roman" w:hAnsi="Times New Roman" w:cs="Times New Roman"/>
          <w:sz w:val="24"/>
          <w:szCs w:val="24"/>
          <w:lang w:eastAsia="ar-SA"/>
        </w:rPr>
        <w:t xml:space="preserve">oddzielenie dla każdej nieruchomości </w:t>
      </w:r>
      <w:r w:rsidR="00D7251C">
        <w:rPr>
          <w:rFonts w:ascii="Times New Roman" w:eastAsia="Times New Roman" w:hAnsi="Times New Roman" w:cs="Times New Roman"/>
          <w:sz w:val="24"/>
          <w:szCs w:val="24"/>
          <w:lang w:eastAsia="ar-SA"/>
        </w:rPr>
        <w:t>podpisane przez</w:t>
      </w:r>
      <w:r w:rsidR="004417E5">
        <w:rPr>
          <w:rFonts w:ascii="Times New Roman" w:eastAsia="Times New Roman" w:hAnsi="Times New Roman" w:cs="Times New Roman"/>
          <w:sz w:val="24"/>
          <w:szCs w:val="24"/>
          <w:lang w:eastAsia="ar-SA"/>
        </w:rPr>
        <w:t xml:space="preserve"> Użytkowników, </w:t>
      </w:r>
      <w:r w:rsidR="00D7251C">
        <w:rPr>
          <w:rFonts w:ascii="Times New Roman" w:eastAsia="Times New Roman" w:hAnsi="Times New Roman" w:cs="Times New Roman"/>
          <w:sz w:val="24"/>
          <w:szCs w:val="24"/>
          <w:lang w:eastAsia="ar-SA"/>
        </w:rPr>
        <w:t>Wykonawcę</w:t>
      </w:r>
      <w:r w:rsidR="004417E5">
        <w:rPr>
          <w:rFonts w:ascii="Times New Roman" w:eastAsia="Times New Roman" w:hAnsi="Times New Roman" w:cs="Times New Roman"/>
          <w:sz w:val="24"/>
          <w:szCs w:val="24"/>
          <w:lang w:eastAsia="ar-SA"/>
        </w:rPr>
        <w:t xml:space="preserve"> i Inspektora nadzoru</w:t>
      </w:r>
      <w:r w:rsidRPr="00FD093E">
        <w:rPr>
          <w:rFonts w:ascii="Times New Roman" w:eastAsia="Times New Roman" w:hAnsi="Times New Roman" w:cs="Times New Roman"/>
          <w:sz w:val="24"/>
          <w:szCs w:val="24"/>
          <w:lang w:eastAsia="ar-SA"/>
        </w:rPr>
        <w:t>;</w:t>
      </w:r>
    </w:p>
    <w:p w14:paraId="12FB1129" w14:textId="5A26AC32" w:rsidR="004417E5" w:rsidRPr="00D7251C" w:rsidRDefault="004417E5" w:rsidP="002E0936">
      <w:pPr>
        <w:numPr>
          <w:ilvl w:val="0"/>
          <w:numId w:val="14"/>
        </w:numPr>
        <w:suppressAutoHyphens/>
        <w:spacing w:after="200" w:line="240" w:lineRule="auto"/>
        <w:ind w:left="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dokument potwierdzający utylizację starego glikolu;</w:t>
      </w:r>
    </w:p>
    <w:p w14:paraId="5DA49F71" w14:textId="52CC59AD" w:rsidR="00A15159" w:rsidRPr="00FD093E" w:rsidRDefault="00A15159" w:rsidP="002E0936">
      <w:pPr>
        <w:numPr>
          <w:ilvl w:val="0"/>
          <w:numId w:val="14"/>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inne dokumenty wymagane przez Zamawiającego</w:t>
      </w:r>
      <w:r w:rsidR="004417E5">
        <w:rPr>
          <w:rFonts w:ascii="Times New Roman" w:eastAsia="Times New Roman" w:hAnsi="Times New Roman" w:cs="Times New Roman"/>
          <w:sz w:val="24"/>
          <w:szCs w:val="24"/>
          <w:lang w:eastAsia="ar-SA"/>
        </w:rPr>
        <w:t>;</w:t>
      </w:r>
    </w:p>
    <w:p w14:paraId="4D9F8AAC" w14:textId="36FFA16D" w:rsidR="00FC6F6C" w:rsidRPr="00B55C60" w:rsidRDefault="00FC6F6C" w:rsidP="002E0936">
      <w:pPr>
        <w:numPr>
          <w:ilvl w:val="0"/>
          <w:numId w:val="14"/>
        </w:numPr>
        <w:suppressAutoHyphens/>
        <w:spacing w:after="200" w:line="240" w:lineRule="auto"/>
        <w:ind w:left="708"/>
        <w:contextualSpacing/>
        <w:jc w:val="both"/>
        <w:rPr>
          <w:rFonts w:ascii="Times New Roman" w:eastAsia="Times New Roman" w:hAnsi="Times New Roman" w:cs="Times New Roman"/>
          <w:sz w:val="24"/>
          <w:szCs w:val="24"/>
          <w:lang w:eastAsia="ar-SA"/>
        </w:rPr>
      </w:pPr>
      <w:r w:rsidRPr="00B55C60">
        <w:rPr>
          <w:rFonts w:ascii="Times New Roman" w:eastAsia="Times New Roman" w:hAnsi="Times New Roman" w:cs="Times New Roman"/>
          <w:sz w:val="24"/>
          <w:szCs w:val="24"/>
          <w:lang w:eastAsia="ar-SA"/>
        </w:rPr>
        <w:t>Całość materiałów ma być przekazana Zamawiającemu co najmniej w wersji potwierdzonej za zgodność z oryginałem oraz w tłumaczeniu na język polski.</w:t>
      </w:r>
    </w:p>
    <w:p w14:paraId="7C97B775" w14:textId="77777777" w:rsidR="00FC6F6C" w:rsidRPr="00FD093E" w:rsidRDefault="00FC6F6C" w:rsidP="00FC6F6C">
      <w:pPr>
        <w:suppressAutoHyphens/>
        <w:spacing w:after="0" w:line="240" w:lineRule="auto"/>
        <w:ind w:left="348"/>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Dokumentacja powykonawcza winna zawierać szczegółowy spis zawartości i przekazywanych dokumentów oraz być przekazana w formie uporządkowanej w teczkach, skoroszytach itp.</w:t>
      </w:r>
    </w:p>
    <w:p w14:paraId="6365EE93" w14:textId="77777777" w:rsidR="00FC6F6C" w:rsidRPr="00FD093E" w:rsidRDefault="00FC6F6C" w:rsidP="00FC6F6C">
      <w:pPr>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Wykonawca przeprowadza przed odbiorem końcowym próby i sprawdzenia. O terminie ich przeprowadzenia Wykonawca zawiadamia Zamawiającego nie później niż na 5 dni roboczych przed terminem wyznaczonym do dokonania prób i sprawdzeń.</w:t>
      </w:r>
    </w:p>
    <w:p w14:paraId="587E6CF8" w14:textId="77777777" w:rsidR="00FC6F6C" w:rsidRPr="00FD093E" w:rsidRDefault="00FC6F6C" w:rsidP="00FC6F6C">
      <w:pPr>
        <w:numPr>
          <w:ilvl w:val="0"/>
          <w:numId w:val="1"/>
        </w:numPr>
        <w:suppressAutoHyphens/>
        <w:spacing w:after="0" w:line="240" w:lineRule="auto"/>
        <w:ind w:left="357" w:hanging="35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Wykonawca przedstawi Zamawiającemu dokumenty pozwalające na ocenę prawidłowego wykonania przedmiotu odbioru końcowego.</w:t>
      </w:r>
    </w:p>
    <w:p w14:paraId="5075C6D8" w14:textId="4440656E" w:rsidR="00FC6F6C" w:rsidRPr="00541D0B" w:rsidRDefault="00FC6F6C" w:rsidP="00541D0B">
      <w:pPr>
        <w:numPr>
          <w:ilvl w:val="0"/>
          <w:numId w:val="1"/>
        </w:numPr>
        <w:suppressAutoHyphens/>
        <w:spacing w:after="0" w:line="240" w:lineRule="auto"/>
        <w:ind w:left="357" w:hanging="35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Jeżeli w toku czynności odbioru końcowego zostanie stwierdzone, że przedmiot odbioru nie osiągnął gotowości do odbioru z powodu nie zakończenia </w:t>
      </w:r>
      <w:r w:rsidR="00A950BC" w:rsidRPr="00FD093E">
        <w:rPr>
          <w:rFonts w:ascii="Times New Roman" w:eastAsia="Times New Roman" w:hAnsi="Times New Roman" w:cs="Times New Roman"/>
          <w:sz w:val="24"/>
          <w:szCs w:val="24"/>
          <w:lang w:eastAsia="ar-SA"/>
        </w:rPr>
        <w:t>prac</w:t>
      </w:r>
      <w:r w:rsidRPr="00FD093E">
        <w:rPr>
          <w:rFonts w:ascii="Times New Roman" w:eastAsia="Times New Roman" w:hAnsi="Times New Roman" w:cs="Times New Roman"/>
          <w:sz w:val="24"/>
          <w:szCs w:val="24"/>
          <w:lang w:eastAsia="ar-SA"/>
        </w:rPr>
        <w:t>, stwierdzenia wad lub nie wywiązania się z obowiązków, o których mowa w niniejszej umowie, Zamawiający może odmówić dokonania odbioru.</w:t>
      </w:r>
    </w:p>
    <w:p w14:paraId="515A3A9D" w14:textId="77777777" w:rsidR="00FC6F6C" w:rsidRPr="00FD093E" w:rsidRDefault="00FC6F6C" w:rsidP="00FC6F6C">
      <w:pPr>
        <w:numPr>
          <w:ilvl w:val="0"/>
          <w:numId w:val="1"/>
        </w:numPr>
        <w:suppressAutoHyphens/>
        <w:spacing w:after="0" w:line="240" w:lineRule="auto"/>
        <w:ind w:left="357" w:hanging="35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W przypadku stwierdzenia wad nie nadających się do usunięcia, Zamawiający może odmówić odbioru lub obniżyć wartość wynagrodzenia umownego.</w:t>
      </w:r>
    </w:p>
    <w:p w14:paraId="0D877354" w14:textId="77777777" w:rsidR="00FC6F6C" w:rsidRPr="00FD093E" w:rsidRDefault="00FC6F6C" w:rsidP="00FC6F6C">
      <w:pPr>
        <w:numPr>
          <w:ilvl w:val="0"/>
          <w:numId w:val="1"/>
        </w:numPr>
        <w:suppressAutoHyphens/>
        <w:spacing w:after="0" w:line="240" w:lineRule="auto"/>
        <w:ind w:left="357" w:hanging="35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Z czynności odbioru sporządza się protokół odbioru końcowego, który powinien zawierać ustalenia poczynione w toku odbioru.</w:t>
      </w:r>
    </w:p>
    <w:p w14:paraId="20600C46" w14:textId="77777777" w:rsidR="00FC6F6C" w:rsidRPr="00FD093E" w:rsidRDefault="00FC6F6C" w:rsidP="00FC6F6C">
      <w:pPr>
        <w:numPr>
          <w:ilvl w:val="0"/>
          <w:numId w:val="1"/>
        </w:numPr>
        <w:suppressAutoHyphens/>
        <w:spacing w:after="0" w:line="240" w:lineRule="auto"/>
        <w:ind w:left="357" w:hanging="357"/>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Jeżeli w toku czynności odbioru końcowego zostaną stwierdzone wady, to Zamawiającemu przysługują następujące uprawnienia:</w:t>
      </w:r>
    </w:p>
    <w:p w14:paraId="1FC39A18" w14:textId="77777777" w:rsidR="00FC6F6C" w:rsidRPr="00FD093E" w:rsidRDefault="00FC6F6C" w:rsidP="002E0936">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lastRenderedPageBreak/>
        <w:t>Jeżeli wady nadają się do usunięcia, może odmówić odbioru do czasu usunięcia wad;</w:t>
      </w:r>
    </w:p>
    <w:p w14:paraId="2DFB5B31" w14:textId="712477A8" w:rsidR="00FC6F6C" w:rsidRPr="00FD093E" w:rsidRDefault="00FC6F6C" w:rsidP="00F6265B">
      <w:pPr>
        <w:numPr>
          <w:ilvl w:val="4"/>
          <w:numId w:val="0"/>
        </w:numPr>
        <w:tabs>
          <w:tab w:val="num" w:pos="851"/>
        </w:tabs>
        <w:spacing w:after="0" w:line="240" w:lineRule="auto"/>
        <w:ind w:left="993"/>
        <w:jc w:val="both"/>
        <w:outlineLvl w:val="4"/>
        <w:rPr>
          <w:rFonts w:ascii="Times New Roman" w:eastAsia="Times New Roman" w:hAnsi="Times New Roman" w:cs="Times New Roman"/>
          <w:sz w:val="24"/>
          <w:szCs w:val="24"/>
          <w:lang w:eastAsia="pl-PL"/>
        </w:rPr>
      </w:pPr>
      <w:r w:rsidRPr="00FD093E">
        <w:rPr>
          <w:rFonts w:ascii="Times New Roman" w:eastAsia="Times New Roman" w:hAnsi="Times New Roman" w:cs="Times New Roman"/>
          <w:sz w:val="24"/>
          <w:szCs w:val="24"/>
          <w:lang w:eastAsia="pl-PL"/>
        </w:rPr>
        <w:t>W przypadku, gdy Wykonawca uchyla się od ich w</w:t>
      </w:r>
      <w:r w:rsidR="00F6265B">
        <w:rPr>
          <w:rFonts w:ascii="Times New Roman" w:eastAsia="Times New Roman" w:hAnsi="Times New Roman" w:cs="Times New Roman"/>
          <w:sz w:val="24"/>
          <w:szCs w:val="24"/>
          <w:lang w:eastAsia="pl-PL"/>
        </w:rPr>
        <w:t xml:space="preserve">ykonania, zamawiający zleci ich </w:t>
      </w:r>
      <w:r w:rsidRPr="00FD093E">
        <w:rPr>
          <w:rFonts w:ascii="Times New Roman" w:eastAsia="Times New Roman" w:hAnsi="Times New Roman" w:cs="Times New Roman"/>
          <w:sz w:val="24"/>
          <w:szCs w:val="24"/>
          <w:lang w:eastAsia="pl-PL"/>
        </w:rPr>
        <w:t xml:space="preserve">realizację </w:t>
      </w:r>
      <w:r w:rsidR="00F6265B">
        <w:rPr>
          <w:rFonts w:ascii="Times New Roman" w:eastAsia="Times New Roman" w:hAnsi="Times New Roman" w:cs="Times New Roman"/>
          <w:sz w:val="24"/>
          <w:szCs w:val="24"/>
          <w:lang w:eastAsia="pl-PL"/>
        </w:rPr>
        <w:t>osobom trzecim na koszt i ryzyko Wykonawcy</w:t>
      </w:r>
      <w:r w:rsidRPr="00FD093E">
        <w:rPr>
          <w:rFonts w:ascii="Times New Roman" w:eastAsia="Times New Roman" w:hAnsi="Times New Roman" w:cs="Times New Roman"/>
          <w:sz w:val="24"/>
          <w:szCs w:val="24"/>
          <w:lang w:eastAsia="pl-PL"/>
        </w:rPr>
        <w:t>,</w:t>
      </w:r>
    </w:p>
    <w:p w14:paraId="1EE643CA" w14:textId="77777777" w:rsidR="00FC6F6C" w:rsidRPr="00FD093E" w:rsidRDefault="00FC6F6C" w:rsidP="002E0936">
      <w:pPr>
        <w:numPr>
          <w:ilvl w:val="0"/>
          <w:numId w:val="15"/>
        </w:numPr>
        <w:tabs>
          <w:tab w:val="left" w:pos="851"/>
        </w:tabs>
        <w:suppressAutoHyphens/>
        <w:spacing w:after="0" w:line="240" w:lineRule="auto"/>
        <w:jc w:val="both"/>
        <w:outlineLvl w:val="3"/>
        <w:rPr>
          <w:rFonts w:ascii="Times New Roman" w:eastAsia="Times New Roman" w:hAnsi="Times New Roman" w:cs="Times New Roman"/>
          <w:sz w:val="24"/>
          <w:szCs w:val="24"/>
          <w:lang w:eastAsia="pl-PL"/>
        </w:rPr>
      </w:pPr>
      <w:r w:rsidRPr="00FD093E">
        <w:rPr>
          <w:rFonts w:ascii="Times New Roman" w:eastAsia="Times New Roman" w:hAnsi="Times New Roman" w:cs="Times New Roman"/>
          <w:sz w:val="24"/>
          <w:szCs w:val="24"/>
          <w:lang w:eastAsia="pl-PL"/>
        </w:rPr>
        <w:t>Jeżeli wady nie nadają się do usunięcia, to:</w:t>
      </w:r>
    </w:p>
    <w:p w14:paraId="02C35FD3" w14:textId="77777777" w:rsidR="00FC6F6C" w:rsidRPr="00FD093E" w:rsidRDefault="00FC6F6C" w:rsidP="002E0936">
      <w:pPr>
        <w:numPr>
          <w:ilvl w:val="0"/>
          <w:numId w:val="16"/>
        </w:numPr>
        <w:suppressAutoHyphens/>
        <w:spacing w:after="200" w:line="240" w:lineRule="auto"/>
        <w:ind w:left="924" w:hanging="357"/>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Jeżeli umożliwiają one użytkowanie przedmiotu odbioru zgodnie z przeznaczeniem, Zamawiający może obniżyć odpowiednio wynagrodzenie,</w:t>
      </w:r>
    </w:p>
    <w:p w14:paraId="1C3FC10D" w14:textId="77777777" w:rsidR="00FC6F6C" w:rsidRPr="00FD093E" w:rsidRDefault="00FC6F6C" w:rsidP="002E0936">
      <w:pPr>
        <w:numPr>
          <w:ilvl w:val="0"/>
          <w:numId w:val="16"/>
        </w:numPr>
        <w:suppressAutoHyphens/>
        <w:spacing w:after="200" w:line="240" w:lineRule="auto"/>
        <w:ind w:left="924" w:hanging="357"/>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Jeżeli wady uniemożliwiają użytkowanie przedmiotu odbioru zgodnie z przeznaczeniem, Zamawiający może odstąpić od umowy lub żądać wykonania przedmiotu odbioru po raz drugi.</w:t>
      </w:r>
    </w:p>
    <w:p w14:paraId="54DDC752" w14:textId="77777777" w:rsidR="00FC6F6C" w:rsidRPr="00FD093E" w:rsidRDefault="00FC6F6C" w:rsidP="00FC6F6C">
      <w:pPr>
        <w:suppressAutoHyphens/>
        <w:spacing w:after="0" w:line="240" w:lineRule="auto"/>
        <w:ind w:left="708"/>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3) Jeśli w toku czynności odbioru zostaną stwierdzone nieistotne/nadające się do usunięcia usterki, to Zamawiający dokona odbioru przedmiotu umowy pomimo stwierdzenia usterek, przy jednoczesnym zobowiązaniu się Wykonawcy do ich usunięcia w uzgodnionym z Zamawiającym terminie.</w:t>
      </w:r>
    </w:p>
    <w:p w14:paraId="5B347D17" w14:textId="77777777" w:rsidR="00FC6F6C" w:rsidRPr="00FD093E" w:rsidRDefault="00FC6F6C" w:rsidP="002E0936">
      <w:pPr>
        <w:numPr>
          <w:ilvl w:val="0"/>
          <w:numId w:val="30"/>
        </w:numPr>
        <w:suppressAutoHyphens/>
        <w:spacing w:after="100" w:afterAutospacing="1" w:line="240" w:lineRule="auto"/>
        <w:ind w:left="426" w:hanging="426"/>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Wykonawca jest zobowiązany do pisemnego zawiadomienia Zamawiającego i inspektora nadzoru o usunięciu wad oraz do żądania wyznaczenia terminu do odbioru zakwestionowanych robót.</w:t>
      </w:r>
    </w:p>
    <w:p w14:paraId="07AFAF34" w14:textId="54A81379" w:rsidR="00FC6F6C" w:rsidRPr="00FD093E" w:rsidRDefault="00FC6F6C" w:rsidP="002E0936">
      <w:pPr>
        <w:numPr>
          <w:ilvl w:val="0"/>
          <w:numId w:val="30"/>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Zamawiający wyznacza ostateczny pogwarancyjny odbiór </w:t>
      </w:r>
      <w:r w:rsidR="00A950BC" w:rsidRPr="00FD093E">
        <w:rPr>
          <w:rFonts w:ascii="Times New Roman" w:eastAsia="Times New Roman" w:hAnsi="Times New Roman" w:cs="Times New Roman"/>
          <w:sz w:val="24"/>
          <w:szCs w:val="24"/>
          <w:lang w:eastAsia="ar-SA"/>
        </w:rPr>
        <w:t xml:space="preserve">przedmiotu umowy </w:t>
      </w:r>
      <w:r w:rsidRPr="00FD093E">
        <w:rPr>
          <w:rFonts w:ascii="Times New Roman" w:eastAsia="Times New Roman" w:hAnsi="Times New Roman" w:cs="Times New Roman"/>
          <w:sz w:val="24"/>
          <w:szCs w:val="24"/>
          <w:lang w:eastAsia="ar-SA"/>
        </w:rPr>
        <w:t>w terminie określonym niniejszą umową. W przypadku stwierdzenia wad zostaje ustalony termin ich usunięcia.</w:t>
      </w:r>
    </w:p>
    <w:p w14:paraId="79E11B2E" w14:textId="77777777" w:rsidR="00FC6F6C" w:rsidRPr="00FD093E" w:rsidRDefault="00FC6F6C" w:rsidP="002E0936">
      <w:pPr>
        <w:numPr>
          <w:ilvl w:val="0"/>
          <w:numId w:val="30"/>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Odbiór jest dokonany po złożeniu stosownego oświadczenia przez Zamawiającego w protokole odbioru końcowego lub po potwierdzeniu w w/w protokole usunięcia wszystkich wad stwierdzonych w tym odbiorze.</w:t>
      </w:r>
    </w:p>
    <w:p w14:paraId="4BDCA3E1" w14:textId="28183D3B" w:rsidR="00FC6F6C" w:rsidRDefault="00FC6F6C" w:rsidP="002E0936">
      <w:pPr>
        <w:numPr>
          <w:ilvl w:val="0"/>
          <w:numId w:val="30"/>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Zamawiający wstrzyma się ze złożeniem oświadczenia, o którym mowa w ust. 9 do chwili dostarczenia mu przez Wykonawcę dokumentacji technicznej powykonawczej.</w:t>
      </w:r>
    </w:p>
    <w:p w14:paraId="44F1D328" w14:textId="43F5FEB3" w:rsidR="00D05031" w:rsidRDefault="00D05031" w:rsidP="00D05031">
      <w:pPr>
        <w:suppressAutoHyphens/>
        <w:spacing w:after="200" w:line="240" w:lineRule="auto"/>
        <w:contextualSpacing/>
        <w:jc w:val="both"/>
        <w:rPr>
          <w:rFonts w:ascii="Times New Roman" w:eastAsia="Times New Roman" w:hAnsi="Times New Roman" w:cs="Times New Roman"/>
          <w:sz w:val="24"/>
          <w:szCs w:val="24"/>
          <w:lang w:eastAsia="ar-SA"/>
        </w:rPr>
      </w:pPr>
    </w:p>
    <w:p w14:paraId="4F38E3CF" w14:textId="77777777" w:rsidR="00D05031" w:rsidRPr="00FD093E" w:rsidRDefault="00D05031" w:rsidP="00D05031">
      <w:pPr>
        <w:suppressAutoHyphens/>
        <w:spacing w:after="200" w:line="240" w:lineRule="auto"/>
        <w:contextualSpacing/>
        <w:jc w:val="both"/>
        <w:rPr>
          <w:rFonts w:ascii="Times New Roman" w:eastAsia="Times New Roman" w:hAnsi="Times New Roman" w:cs="Times New Roman"/>
          <w:sz w:val="24"/>
          <w:szCs w:val="24"/>
          <w:lang w:eastAsia="ar-SA"/>
        </w:rPr>
      </w:pPr>
    </w:p>
    <w:p w14:paraId="6A87C56E" w14:textId="17251DD9" w:rsidR="00FC6F6C" w:rsidRPr="00D05031" w:rsidRDefault="00D05031" w:rsidP="009652F7">
      <w:pPr>
        <w:suppressAutoHyphens/>
        <w:spacing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8</w:t>
      </w:r>
    </w:p>
    <w:p w14:paraId="2E08F4CB" w14:textId="7BFEA6C8" w:rsidR="00316F56" w:rsidRPr="001827E3" w:rsidRDefault="00305617" w:rsidP="001827E3">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Wynagrodzenie za wykonanie przedmiotu Umowy</w:t>
      </w:r>
      <w:r w:rsidR="00025843" w:rsidRPr="00FD093E">
        <w:rPr>
          <w:rFonts w:ascii="Times New Roman" w:eastAsia="Times New Roman" w:hAnsi="Times New Roman" w:cs="Times New Roman"/>
          <w:sz w:val="24"/>
          <w:szCs w:val="24"/>
          <w:lang w:eastAsia="ar-SA"/>
        </w:rPr>
        <w:t xml:space="preserve"> w łącznej wysokości ……………………zł. brutto (słownie:…………………………………….),</w:t>
      </w:r>
      <w:r w:rsidRPr="00FD093E">
        <w:rPr>
          <w:rFonts w:ascii="Times New Roman" w:eastAsia="Times New Roman" w:hAnsi="Times New Roman" w:cs="Times New Roman"/>
          <w:sz w:val="24"/>
          <w:szCs w:val="24"/>
          <w:lang w:eastAsia="ar-SA"/>
        </w:rPr>
        <w:t xml:space="preserve"> strony ustaliły na podstawie ceny z oferty Wykonawcy. Jest to wynagrodzenie ryczałtowe za kompleksowe </w:t>
      </w:r>
      <w:r w:rsidR="00046605">
        <w:rPr>
          <w:rFonts w:ascii="Times New Roman" w:eastAsia="Times New Roman" w:hAnsi="Times New Roman" w:cs="Times New Roman"/>
          <w:sz w:val="24"/>
          <w:szCs w:val="24"/>
          <w:lang w:eastAsia="ar-SA"/>
        </w:rPr>
        <w:t>wykonanie przedmiotu zamówienia</w:t>
      </w:r>
      <w:r w:rsidR="001827E3">
        <w:rPr>
          <w:rFonts w:ascii="Times New Roman" w:eastAsia="Times New Roman" w:hAnsi="Times New Roman" w:cs="Times New Roman"/>
          <w:sz w:val="24"/>
          <w:szCs w:val="24"/>
          <w:lang w:eastAsia="ar-SA"/>
        </w:rPr>
        <w:t xml:space="preserve">, </w:t>
      </w:r>
      <w:r w:rsidR="001827E3" w:rsidRPr="001827E3">
        <w:rPr>
          <w:rFonts w:ascii="Times New Roman" w:eastAsia="Times New Roman" w:hAnsi="Times New Roman" w:cs="Times New Roman"/>
          <w:sz w:val="24"/>
          <w:szCs w:val="24"/>
          <w:lang w:eastAsia="ar-SA"/>
        </w:rPr>
        <w:t>wynikające z ilości i typów (wielkości) instalacji solarnych</w:t>
      </w:r>
      <w:r w:rsidR="001827E3">
        <w:rPr>
          <w:rFonts w:ascii="Times New Roman" w:eastAsia="Times New Roman" w:hAnsi="Times New Roman" w:cs="Times New Roman"/>
          <w:sz w:val="24"/>
          <w:szCs w:val="24"/>
          <w:lang w:eastAsia="ar-SA"/>
        </w:rPr>
        <w:t xml:space="preserve"> podlegających wymianie glikolu</w:t>
      </w:r>
      <w:r w:rsidR="001827E3" w:rsidRPr="001827E3">
        <w:rPr>
          <w:rFonts w:ascii="Times New Roman" w:eastAsia="Times New Roman" w:hAnsi="Times New Roman" w:cs="Times New Roman"/>
          <w:sz w:val="24"/>
          <w:szCs w:val="24"/>
          <w:lang w:eastAsia="ar-SA"/>
        </w:rPr>
        <w:t xml:space="preserve"> </w:t>
      </w:r>
      <w:r w:rsidR="001827E3">
        <w:rPr>
          <w:rFonts w:ascii="Times New Roman" w:eastAsia="Times New Roman" w:hAnsi="Times New Roman" w:cs="Times New Roman"/>
          <w:sz w:val="24"/>
          <w:szCs w:val="24"/>
          <w:lang w:eastAsia="ar-SA"/>
        </w:rPr>
        <w:t>zrealizowanej</w:t>
      </w:r>
      <w:r w:rsidR="001827E3" w:rsidRPr="001827E3">
        <w:rPr>
          <w:rFonts w:ascii="Times New Roman" w:eastAsia="Times New Roman" w:hAnsi="Times New Roman" w:cs="Times New Roman"/>
          <w:sz w:val="24"/>
          <w:szCs w:val="24"/>
          <w:lang w:eastAsia="ar-SA"/>
        </w:rPr>
        <w:t xml:space="preserve"> w lokalizacjach w zasięgu terytorialnym Zamawiającego.</w:t>
      </w:r>
    </w:p>
    <w:p w14:paraId="3207C625" w14:textId="7C0B8A39" w:rsidR="00FC6F6C" w:rsidRPr="00FD093E" w:rsidRDefault="00FC6F6C" w:rsidP="002E0936">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Wynagrodzenie okre</w:t>
      </w:r>
      <w:r w:rsidRPr="00FD093E">
        <w:rPr>
          <w:rFonts w:ascii="Times New Roman" w:eastAsia="TimesNewRoman" w:hAnsi="Times New Roman" w:cs="Times New Roman"/>
          <w:sz w:val="24"/>
          <w:szCs w:val="24"/>
          <w:lang w:eastAsia="ar-SA"/>
        </w:rPr>
        <w:t>ś</w:t>
      </w:r>
      <w:r w:rsidRPr="00FD093E">
        <w:rPr>
          <w:rFonts w:ascii="Times New Roman" w:eastAsia="Times New Roman" w:hAnsi="Times New Roman" w:cs="Times New Roman"/>
          <w:sz w:val="24"/>
          <w:szCs w:val="24"/>
          <w:lang w:eastAsia="ar-SA"/>
        </w:rPr>
        <w:t xml:space="preserve">lone w ust. 1, zaspokaja wszelkie roszczenia Wykonawcy z tytułu wykonania przedmiotu umowy. </w:t>
      </w:r>
    </w:p>
    <w:p w14:paraId="61C2A424" w14:textId="0DA30A3B" w:rsidR="004C38B7" w:rsidRPr="00FD093E" w:rsidRDefault="004C38B7" w:rsidP="002E0936">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W przypadku, gdy </w:t>
      </w:r>
      <w:r w:rsidR="00046605">
        <w:rPr>
          <w:rFonts w:ascii="Times New Roman" w:eastAsia="Times New Roman" w:hAnsi="Times New Roman" w:cs="Times New Roman"/>
          <w:sz w:val="24"/>
          <w:szCs w:val="24"/>
          <w:lang w:eastAsia="ar-SA"/>
        </w:rPr>
        <w:t>zmniejszeniu ulegnie</w:t>
      </w:r>
      <w:r w:rsidRPr="00FD093E">
        <w:rPr>
          <w:rFonts w:ascii="Times New Roman" w:eastAsia="Times New Roman" w:hAnsi="Times New Roman" w:cs="Times New Roman"/>
          <w:sz w:val="24"/>
          <w:szCs w:val="24"/>
          <w:lang w:eastAsia="ar-SA"/>
        </w:rPr>
        <w:t xml:space="preserve"> </w:t>
      </w:r>
      <w:r w:rsidR="001827E3">
        <w:rPr>
          <w:rFonts w:ascii="Times New Roman" w:eastAsia="Times New Roman" w:hAnsi="Times New Roman" w:cs="Times New Roman"/>
          <w:sz w:val="24"/>
          <w:szCs w:val="24"/>
          <w:lang w:eastAsia="ar-SA"/>
        </w:rPr>
        <w:t>ilość</w:t>
      </w:r>
      <w:r w:rsidR="00046605" w:rsidRPr="00046605">
        <w:rPr>
          <w:rFonts w:ascii="Times New Roman" w:eastAsia="Times New Roman" w:hAnsi="Times New Roman" w:cs="Times New Roman"/>
          <w:sz w:val="24"/>
          <w:szCs w:val="24"/>
          <w:lang w:eastAsia="ar-SA"/>
        </w:rPr>
        <w:t xml:space="preserve"> instalacji podlegających wymianie glikolu</w:t>
      </w:r>
      <w:r w:rsidRPr="00FD093E">
        <w:rPr>
          <w:rFonts w:ascii="Times New Roman" w:eastAsia="Times New Roman" w:hAnsi="Times New Roman" w:cs="Times New Roman"/>
          <w:sz w:val="24"/>
          <w:szCs w:val="24"/>
          <w:lang w:eastAsia="ar-SA"/>
        </w:rPr>
        <w:t>, Wykonawca otrzyma wynagro</w:t>
      </w:r>
      <w:r w:rsidR="00046605">
        <w:rPr>
          <w:rFonts w:ascii="Times New Roman" w:eastAsia="Times New Roman" w:hAnsi="Times New Roman" w:cs="Times New Roman"/>
          <w:sz w:val="24"/>
          <w:szCs w:val="24"/>
          <w:lang w:eastAsia="ar-SA"/>
        </w:rPr>
        <w:t>dzenie za  rzeczywistą  liczbę  instalacji, w których dokonał wymiany glikolu</w:t>
      </w:r>
      <w:r w:rsidRPr="00FD093E">
        <w:rPr>
          <w:rFonts w:ascii="Times New Roman" w:eastAsia="Times New Roman" w:hAnsi="Times New Roman" w:cs="Times New Roman"/>
          <w:sz w:val="24"/>
          <w:szCs w:val="24"/>
          <w:lang w:eastAsia="ar-SA"/>
        </w:rPr>
        <w:t xml:space="preserve"> za  cen</w:t>
      </w:r>
      <w:r w:rsidR="00046605">
        <w:rPr>
          <w:rFonts w:ascii="Times New Roman" w:eastAsia="Times New Roman" w:hAnsi="Times New Roman" w:cs="Times New Roman"/>
          <w:sz w:val="24"/>
          <w:szCs w:val="24"/>
          <w:lang w:eastAsia="ar-SA"/>
        </w:rPr>
        <w:t>ę  odpowiadająca  iloczynowi</w:t>
      </w:r>
      <w:r w:rsidRPr="00FD093E">
        <w:rPr>
          <w:rFonts w:ascii="Times New Roman" w:eastAsia="Times New Roman" w:hAnsi="Times New Roman" w:cs="Times New Roman"/>
          <w:sz w:val="24"/>
          <w:szCs w:val="24"/>
          <w:lang w:eastAsia="ar-SA"/>
        </w:rPr>
        <w:t xml:space="preserve"> instalacji</w:t>
      </w:r>
      <w:r w:rsidR="00046605">
        <w:rPr>
          <w:rFonts w:ascii="Times New Roman" w:eastAsia="Times New Roman" w:hAnsi="Times New Roman" w:cs="Times New Roman"/>
          <w:sz w:val="24"/>
          <w:szCs w:val="24"/>
          <w:lang w:eastAsia="ar-SA"/>
        </w:rPr>
        <w:t xml:space="preserve"> podlegających wymianie glikolu</w:t>
      </w:r>
      <w:r w:rsidRPr="00FD093E">
        <w:rPr>
          <w:rFonts w:ascii="Times New Roman" w:eastAsia="Times New Roman" w:hAnsi="Times New Roman" w:cs="Times New Roman"/>
          <w:sz w:val="24"/>
          <w:szCs w:val="24"/>
          <w:lang w:eastAsia="ar-SA"/>
        </w:rPr>
        <w:t xml:space="preserve">  i ceny  jednostkowej </w:t>
      </w:r>
      <w:r w:rsidR="00046605">
        <w:rPr>
          <w:rFonts w:ascii="Times New Roman" w:eastAsia="Times New Roman" w:hAnsi="Times New Roman" w:cs="Times New Roman"/>
          <w:sz w:val="24"/>
          <w:szCs w:val="24"/>
          <w:lang w:eastAsia="ar-SA"/>
        </w:rPr>
        <w:t xml:space="preserve">obejmującej </w:t>
      </w:r>
      <w:r w:rsidR="001A3453">
        <w:rPr>
          <w:rFonts w:ascii="Times New Roman" w:eastAsia="Times New Roman" w:hAnsi="Times New Roman" w:cs="Times New Roman"/>
          <w:sz w:val="24"/>
          <w:szCs w:val="24"/>
          <w:lang w:eastAsia="ar-SA"/>
        </w:rPr>
        <w:t>dostawę wraz z usługą</w:t>
      </w:r>
      <w:r w:rsidR="00046605">
        <w:rPr>
          <w:rFonts w:ascii="Times New Roman" w:eastAsia="Times New Roman" w:hAnsi="Times New Roman" w:cs="Times New Roman"/>
          <w:sz w:val="24"/>
          <w:szCs w:val="24"/>
          <w:lang w:eastAsia="ar-SA"/>
        </w:rPr>
        <w:t xml:space="preserve"> wymiany glikolu</w:t>
      </w:r>
      <w:r w:rsidR="001A3453">
        <w:rPr>
          <w:rFonts w:ascii="Times New Roman" w:eastAsia="Times New Roman" w:hAnsi="Times New Roman" w:cs="Times New Roman"/>
          <w:sz w:val="24"/>
          <w:szCs w:val="24"/>
          <w:lang w:eastAsia="ar-SA"/>
        </w:rPr>
        <w:t xml:space="preserve"> przewidzianej  w ofercie</w:t>
      </w:r>
      <w:r w:rsidRPr="00FD093E">
        <w:rPr>
          <w:rFonts w:ascii="Times New Roman" w:eastAsia="Times New Roman" w:hAnsi="Times New Roman" w:cs="Times New Roman"/>
          <w:sz w:val="24"/>
          <w:szCs w:val="24"/>
          <w:lang w:eastAsia="ar-SA"/>
        </w:rPr>
        <w:t xml:space="preserve"> i  umowie, przy czym niezbędna jest zmiana umowy w drodze stosownego aneksu.</w:t>
      </w:r>
    </w:p>
    <w:p w14:paraId="47627B29" w14:textId="19AC2D72" w:rsidR="00FC6F6C" w:rsidRPr="00717BF9" w:rsidRDefault="00FC6F6C" w:rsidP="002E0936">
      <w:pPr>
        <w:numPr>
          <w:ilvl w:val="0"/>
          <w:numId w:val="11"/>
        </w:num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FD093E">
        <w:rPr>
          <w:rFonts w:ascii="Times New Roman" w:eastAsia="Times New Roman" w:hAnsi="Times New Roman" w:cs="Times New Roman"/>
          <w:sz w:val="24"/>
          <w:szCs w:val="24"/>
          <w:lang w:eastAsia="pl-PL"/>
        </w:rPr>
        <w:t xml:space="preserve">Wynagrodzenie, o którym mowa w ust. 1 płatne będzie przelewem na konto nr                           </w:t>
      </w:r>
      <w:r w:rsidR="00907F48" w:rsidRPr="00FD093E">
        <w:rPr>
          <w:rFonts w:ascii="Times New Roman" w:eastAsia="Times New Roman" w:hAnsi="Times New Roman" w:cs="Times New Roman"/>
          <w:sz w:val="24"/>
          <w:szCs w:val="24"/>
          <w:lang w:eastAsia="pl-PL"/>
        </w:rPr>
        <w:br/>
      </w:r>
      <w:r w:rsidR="00907F48" w:rsidRPr="00FD093E">
        <w:rPr>
          <w:rFonts w:ascii="Times New Roman" w:eastAsia="Times New Roman" w:hAnsi="Times New Roman" w:cs="Times New Roman"/>
          <w:b/>
          <w:bCs/>
          <w:sz w:val="24"/>
          <w:szCs w:val="24"/>
          <w:lang w:eastAsia="pl-PL"/>
        </w:rPr>
        <w:t>…………………………………………………………………………</w:t>
      </w:r>
      <w:r w:rsidRPr="00FD093E">
        <w:rPr>
          <w:rFonts w:ascii="Times New Roman" w:eastAsia="Times New Roman" w:hAnsi="Times New Roman" w:cs="Times New Roman"/>
          <w:b/>
          <w:bCs/>
          <w:sz w:val="24"/>
          <w:szCs w:val="24"/>
          <w:lang w:eastAsia="pl-PL"/>
        </w:rPr>
        <w:t>,</w:t>
      </w:r>
      <w:r w:rsidR="00717BF9">
        <w:rPr>
          <w:rFonts w:ascii="Times New Roman" w:eastAsia="Times New Roman" w:hAnsi="Times New Roman" w:cs="Times New Roman"/>
          <w:sz w:val="24"/>
          <w:szCs w:val="24"/>
          <w:lang w:eastAsia="pl-PL"/>
        </w:rPr>
        <w:t xml:space="preserve">  w terminie do 30</w:t>
      </w:r>
      <w:r w:rsidRPr="00FD093E">
        <w:rPr>
          <w:rFonts w:ascii="Times New Roman" w:eastAsia="Times New Roman" w:hAnsi="Times New Roman" w:cs="Times New Roman"/>
          <w:sz w:val="24"/>
          <w:szCs w:val="24"/>
          <w:lang w:eastAsia="pl-PL"/>
        </w:rPr>
        <w:t xml:space="preserve"> dni od dostarczenia do siedziby Zamawiającego faktur</w:t>
      </w:r>
      <w:r w:rsidR="00717BF9">
        <w:rPr>
          <w:rFonts w:ascii="Times New Roman" w:eastAsia="Times New Roman" w:hAnsi="Times New Roman" w:cs="Times New Roman"/>
          <w:sz w:val="24"/>
          <w:szCs w:val="24"/>
          <w:lang w:eastAsia="pl-PL"/>
        </w:rPr>
        <w:t xml:space="preserve"> wraz każdorazowo odpowiednio </w:t>
      </w:r>
      <w:r w:rsidR="00FE4DAC">
        <w:rPr>
          <w:rFonts w:ascii="Times New Roman" w:eastAsia="Times New Roman" w:hAnsi="Times New Roman" w:cs="Times New Roman"/>
          <w:sz w:val="24"/>
          <w:szCs w:val="24"/>
          <w:lang w:eastAsia="pl-PL"/>
        </w:rPr>
        <w:br/>
      </w:r>
      <w:r w:rsidR="00717BF9">
        <w:rPr>
          <w:rFonts w:ascii="Times New Roman" w:eastAsia="Times New Roman" w:hAnsi="Times New Roman" w:cs="Times New Roman"/>
          <w:sz w:val="24"/>
          <w:szCs w:val="24"/>
          <w:lang w:eastAsia="pl-PL"/>
        </w:rPr>
        <w:t xml:space="preserve">z </w:t>
      </w:r>
      <w:r w:rsidRPr="00717BF9">
        <w:rPr>
          <w:rFonts w:ascii="Times New Roman" w:eastAsia="Times New Roman" w:hAnsi="Times New Roman" w:cs="Times New Roman"/>
          <w:sz w:val="24"/>
          <w:szCs w:val="24"/>
          <w:lang w:eastAsia="pl-PL"/>
        </w:rPr>
        <w:t>podpisanym przez obie strony końcowym protokołem odbi</w:t>
      </w:r>
      <w:r w:rsidR="00BB3D6E">
        <w:rPr>
          <w:rFonts w:ascii="Times New Roman" w:eastAsia="Times New Roman" w:hAnsi="Times New Roman" w:cs="Times New Roman"/>
          <w:sz w:val="24"/>
          <w:szCs w:val="24"/>
          <w:lang w:eastAsia="pl-PL"/>
        </w:rPr>
        <w:t>oru, o którym mowa w § 9 ust. 9</w:t>
      </w:r>
      <w:r w:rsidRPr="00717BF9">
        <w:rPr>
          <w:rFonts w:ascii="Times New Roman" w:eastAsia="Times New Roman" w:hAnsi="Times New Roman" w:cs="Times New Roman"/>
          <w:sz w:val="24"/>
          <w:szCs w:val="24"/>
          <w:lang w:eastAsia="pl-PL"/>
        </w:rPr>
        <w:t>.</w:t>
      </w:r>
    </w:p>
    <w:p w14:paraId="281BA6EB" w14:textId="77777777" w:rsidR="00FC6F6C" w:rsidRPr="00FD093E" w:rsidRDefault="00FC6F6C" w:rsidP="002E0936">
      <w:pPr>
        <w:numPr>
          <w:ilvl w:val="0"/>
          <w:numId w:val="11"/>
        </w:numPr>
        <w:suppressAutoHyphens/>
        <w:spacing w:after="0" w:line="240" w:lineRule="auto"/>
        <w:ind w:left="357" w:hanging="357"/>
        <w:jc w:val="both"/>
        <w:rPr>
          <w:rFonts w:ascii="Times New Roman" w:eastAsia="Times New Roman" w:hAnsi="Times New Roman" w:cs="Times New Roman"/>
          <w:sz w:val="24"/>
          <w:szCs w:val="24"/>
          <w:lang w:eastAsia="pl-PL"/>
        </w:rPr>
      </w:pPr>
      <w:r w:rsidRPr="00FD093E">
        <w:rPr>
          <w:rFonts w:ascii="Times New Roman" w:eastAsia="Times New Roman" w:hAnsi="Times New Roman" w:cs="Times New Roman"/>
          <w:sz w:val="24"/>
          <w:szCs w:val="24"/>
          <w:lang w:eastAsia="pl-PL"/>
        </w:rPr>
        <w:t>Za dzień dokonania zapłaty strony uznają dzień, w którym zostanie obciążony rachunek bankowy Zamawiającego.</w:t>
      </w:r>
    </w:p>
    <w:p w14:paraId="50797BA7" w14:textId="77777777" w:rsidR="00FC6F6C" w:rsidRPr="00FD093E" w:rsidRDefault="00FC6F6C" w:rsidP="002E0936">
      <w:pPr>
        <w:numPr>
          <w:ilvl w:val="0"/>
          <w:numId w:val="11"/>
        </w:numPr>
        <w:suppressAutoHyphens/>
        <w:autoSpaceDE w:val="0"/>
        <w:autoSpaceDN w:val="0"/>
        <w:adjustRightInd w:val="0"/>
        <w:spacing w:after="0" w:line="240" w:lineRule="auto"/>
        <w:ind w:left="426"/>
        <w:jc w:val="both"/>
        <w:rPr>
          <w:rFonts w:ascii="Times New Roman" w:eastAsia="Times New Roman" w:hAnsi="Times New Roman" w:cs="Times New Roman"/>
          <w:bCs/>
          <w:sz w:val="24"/>
          <w:szCs w:val="24"/>
          <w:lang w:eastAsia="ar-SA"/>
        </w:rPr>
      </w:pPr>
      <w:r w:rsidRPr="00FD093E">
        <w:rPr>
          <w:rFonts w:ascii="Times New Roman" w:eastAsia="Times New Roman" w:hAnsi="Times New Roman" w:cs="Times New Roman"/>
          <w:bCs/>
          <w:sz w:val="24"/>
          <w:szCs w:val="24"/>
          <w:lang w:eastAsia="ar-SA"/>
        </w:rPr>
        <w:lastRenderedPageBreak/>
        <w:t>Rozliczenie końcowe za przedmiot umowy nastąpi fakturą końcową wystawioną po zakończeniu czynności odbioru końcowego i protokolarnym stwierdzeniu, że przedmiot umowy jest wolny od wad.</w:t>
      </w:r>
    </w:p>
    <w:p w14:paraId="5F898397" w14:textId="77777777" w:rsidR="006C3CA5" w:rsidRPr="00FD093E" w:rsidRDefault="00E73853" w:rsidP="002E0936">
      <w:pPr>
        <w:pStyle w:val="Akapitzlist"/>
        <w:numPr>
          <w:ilvl w:val="0"/>
          <w:numId w:val="11"/>
        </w:numPr>
        <w:jc w:val="both"/>
      </w:pPr>
      <w:r w:rsidRPr="00FD093E">
        <w:t>Z</w:t>
      </w:r>
      <w:r w:rsidR="004467AD" w:rsidRPr="00FD093E">
        <w:t>amawiający oświadcza, że faktury winny</w:t>
      </w:r>
      <w:r w:rsidR="006C3CA5" w:rsidRPr="00FD093E">
        <w:t xml:space="preserve"> być wystawione</w:t>
      </w:r>
      <w:r w:rsidRPr="00FD093E">
        <w:t xml:space="preserve"> zgodnie z formułą: </w:t>
      </w:r>
    </w:p>
    <w:p w14:paraId="398A3476" w14:textId="609F4636" w:rsidR="00E73853" w:rsidRDefault="00E73853" w:rsidP="006C3CA5">
      <w:pPr>
        <w:pStyle w:val="Akapitzlist"/>
        <w:ind w:left="360"/>
        <w:jc w:val="both"/>
        <w:rPr>
          <w:lang w:eastAsia="pl-PL"/>
        </w:rPr>
      </w:pPr>
      <w:r w:rsidRPr="00FD093E">
        <w:rPr>
          <w:lang w:eastAsia="pl-PL"/>
        </w:rPr>
        <w:t xml:space="preserve">Gmina </w:t>
      </w:r>
      <w:r w:rsidR="004467AD" w:rsidRPr="00FD093E">
        <w:rPr>
          <w:lang w:eastAsia="pl-PL"/>
        </w:rPr>
        <w:t>Myszyniec</w:t>
      </w:r>
      <w:r w:rsidRPr="00FD093E">
        <w:rPr>
          <w:lang w:eastAsia="pl-PL"/>
        </w:rPr>
        <w:t xml:space="preserve">, </w:t>
      </w:r>
      <w:r w:rsidR="004467AD" w:rsidRPr="00FD093E">
        <w:rPr>
          <w:lang w:eastAsia="pl-PL"/>
        </w:rPr>
        <w:t>Plac Wolności 60, 07-430</w:t>
      </w:r>
      <w:r w:rsidRPr="00FD093E">
        <w:rPr>
          <w:lang w:eastAsia="pl-PL"/>
        </w:rPr>
        <w:t xml:space="preserve"> </w:t>
      </w:r>
      <w:r w:rsidR="004467AD" w:rsidRPr="00FD093E">
        <w:rPr>
          <w:lang w:eastAsia="pl-PL"/>
        </w:rPr>
        <w:t>Myszyniec</w:t>
      </w:r>
      <w:r w:rsidRPr="00FD093E">
        <w:rPr>
          <w:lang w:eastAsia="pl-PL"/>
        </w:rPr>
        <w:t xml:space="preserve">, NIP: 758-21- 96-624 </w:t>
      </w:r>
    </w:p>
    <w:p w14:paraId="59557BA1" w14:textId="77777777" w:rsidR="009652F7" w:rsidRPr="00FD093E" w:rsidRDefault="009652F7" w:rsidP="006C3CA5">
      <w:pPr>
        <w:pStyle w:val="Akapitzlist"/>
        <w:ind w:left="360"/>
        <w:jc w:val="both"/>
      </w:pPr>
    </w:p>
    <w:p w14:paraId="61E80F45" w14:textId="68D70FB9" w:rsidR="00D05031" w:rsidRDefault="00D05031" w:rsidP="00F6265B">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14:paraId="6D6A44A2" w14:textId="7B29AD2A" w:rsidR="00EF0E16" w:rsidRPr="00EF0E16" w:rsidRDefault="00D05031" w:rsidP="009652F7">
      <w:pPr>
        <w:suppressAutoHyphens/>
        <w:spacing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9</w:t>
      </w:r>
    </w:p>
    <w:p w14:paraId="7A13776E" w14:textId="77777777" w:rsidR="00FC6F6C" w:rsidRPr="00FD093E" w:rsidRDefault="00FC6F6C" w:rsidP="00FC6F6C">
      <w:pPr>
        <w:tabs>
          <w:tab w:val="left" w:pos="426"/>
          <w:tab w:val="left" w:pos="8565"/>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Pr="00FD093E">
        <w:rPr>
          <w:rFonts w:ascii="Times New Roman" w:eastAsia="Times New Roman" w:hAnsi="Times New Roman" w:cs="Times New Roman"/>
          <w:sz w:val="24"/>
          <w:szCs w:val="24"/>
          <w:lang w:eastAsia="ar-SA"/>
        </w:rPr>
        <w:tab/>
        <w:t>Wykonawca zapłaci Zamawiającemu kary umowne:</w:t>
      </w:r>
      <w:r w:rsidRPr="00FD093E">
        <w:rPr>
          <w:rFonts w:ascii="Times New Roman" w:eastAsia="Times New Roman" w:hAnsi="Times New Roman" w:cs="Times New Roman"/>
          <w:sz w:val="24"/>
          <w:szCs w:val="24"/>
          <w:lang w:eastAsia="ar-SA"/>
        </w:rPr>
        <w:tab/>
      </w:r>
    </w:p>
    <w:p w14:paraId="57D9AF12" w14:textId="61CA2F2A" w:rsidR="00FC6F6C" w:rsidRPr="00FD093E" w:rsidRDefault="00FC6F6C" w:rsidP="00FC6F6C">
      <w:pPr>
        <w:tabs>
          <w:tab w:val="left" w:pos="426"/>
        </w:tabs>
        <w:suppressAutoHyphens/>
        <w:spacing w:after="0" w:line="240" w:lineRule="auto"/>
        <w:ind w:left="708" w:hanging="282"/>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Pr="00FD093E">
        <w:rPr>
          <w:rFonts w:ascii="Times New Roman" w:eastAsia="Times New Roman" w:hAnsi="Times New Roman" w:cs="Times New Roman"/>
          <w:sz w:val="24"/>
          <w:szCs w:val="24"/>
          <w:lang w:eastAsia="ar-SA"/>
        </w:rPr>
        <w:tab/>
        <w:t xml:space="preserve">za </w:t>
      </w:r>
      <w:r w:rsidR="00556BA0" w:rsidRPr="00FD093E">
        <w:rPr>
          <w:rFonts w:ascii="Times New Roman" w:eastAsia="Times New Roman" w:hAnsi="Times New Roman" w:cs="Times New Roman"/>
          <w:sz w:val="24"/>
          <w:szCs w:val="24"/>
          <w:lang w:eastAsia="ar-SA"/>
        </w:rPr>
        <w:t>zwłokę</w:t>
      </w:r>
      <w:r w:rsidRPr="00FD093E">
        <w:rPr>
          <w:rFonts w:ascii="Times New Roman" w:eastAsia="Times New Roman" w:hAnsi="Times New Roman" w:cs="Times New Roman"/>
          <w:sz w:val="24"/>
          <w:szCs w:val="24"/>
          <w:lang w:eastAsia="ar-SA"/>
        </w:rPr>
        <w:t xml:space="preserve"> w wykonaniu przedmiotu umowy w terminie, o którym mowa w § 3 ust. </w:t>
      </w:r>
      <w:r w:rsidR="0018176E">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 xml:space="preserve">, w wysokości 0,1 % wynagrodzenia łącznego o którym mowa w § 10 ust. 1 za każdy dzień </w:t>
      </w:r>
      <w:r w:rsidR="00556BA0" w:rsidRPr="00FD093E">
        <w:rPr>
          <w:rFonts w:ascii="Times New Roman" w:eastAsia="Times New Roman" w:hAnsi="Times New Roman" w:cs="Times New Roman"/>
          <w:sz w:val="24"/>
          <w:szCs w:val="24"/>
          <w:lang w:eastAsia="ar-SA"/>
        </w:rPr>
        <w:t>zwłoki</w:t>
      </w:r>
      <w:r w:rsidRPr="00FD093E">
        <w:rPr>
          <w:rFonts w:ascii="Times New Roman" w:eastAsia="Times New Roman" w:hAnsi="Times New Roman" w:cs="Times New Roman"/>
          <w:sz w:val="24"/>
          <w:szCs w:val="24"/>
          <w:lang w:eastAsia="ar-SA"/>
        </w:rPr>
        <w:t xml:space="preserve">, </w:t>
      </w:r>
    </w:p>
    <w:p w14:paraId="551E25F9" w14:textId="65A74C3E" w:rsidR="00FC6F6C" w:rsidRPr="00FD093E" w:rsidRDefault="00FC6F6C" w:rsidP="002E0936">
      <w:pPr>
        <w:numPr>
          <w:ilvl w:val="0"/>
          <w:numId w:val="6"/>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 niewykonanie lub nienależyte wykonanie przedmiotu umowy w wysokości </w:t>
      </w:r>
      <w:r w:rsidR="00556BA0" w:rsidRPr="00FD093E">
        <w:rPr>
          <w:rFonts w:ascii="Times New Roman" w:eastAsia="Times New Roman" w:hAnsi="Times New Roman" w:cs="Times New Roman"/>
          <w:sz w:val="24"/>
          <w:szCs w:val="24"/>
          <w:lang w:eastAsia="ar-SA"/>
        </w:rPr>
        <w:t>1</w:t>
      </w:r>
      <w:r w:rsidRPr="00FD093E">
        <w:rPr>
          <w:rFonts w:ascii="Times New Roman" w:eastAsia="Times New Roman" w:hAnsi="Times New Roman" w:cs="Times New Roman"/>
          <w:sz w:val="24"/>
          <w:szCs w:val="24"/>
          <w:lang w:eastAsia="ar-SA"/>
        </w:rPr>
        <w:t xml:space="preserve">0 % łącznego wynagrodzenia o którym mowa w § 10 ust. 1, przy czym za niewykonanie przedmiotu umowy Zamawiający uzna odmowę jego wykonania, a za nienależyte wykonanie uznane zostanie  </w:t>
      </w:r>
      <w:r w:rsidR="00556BA0" w:rsidRPr="00FD093E">
        <w:rPr>
          <w:rFonts w:ascii="Times New Roman" w:eastAsia="Times New Roman" w:hAnsi="Times New Roman" w:cs="Times New Roman"/>
          <w:sz w:val="24"/>
          <w:szCs w:val="24"/>
          <w:lang w:eastAsia="ar-SA"/>
        </w:rPr>
        <w:t xml:space="preserve">zwłoka </w:t>
      </w:r>
      <w:r w:rsidRPr="00FD093E">
        <w:rPr>
          <w:rFonts w:ascii="Times New Roman" w:eastAsia="Times New Roman" w:hAnsi="Times New Roman" w:cs="Times New Roman"/>
          <w:sz w:val="24"/>
          <w:szCs w:val="24"/>
          <w:lang w:eastAsia="ar-SA"/>
        </w:rPr>
        <w:t>w jego wykonaniu dłuższ</w:t>
      </w:r>
      <w:r w:rsidR="00556BA0" w:rsidRPr="00FD093E">
        <w:rPr>
          <w:rFonts w:ascii="Times New Roman" w:eastAsia="Times New Roman" w:hAnsi="Times New Roman" w:cs="Times New Roman"/>
          <w:sz w:val="24"/>
          <w:szCs w:val="24"/>
          <w:lang w:eastAsia="ar-SA"/>
        </w:rPr>
        <w:t>a</w:t>
      </w:r>
      <w:r w:rsidRPr="00FD093E">
        <w:rPr>
          <w:rFonts w:ascii="Times New Roman" w:eastAsia="Times New Roman" w:hAnsi="Times New Roman" w:cs="Times New Roman"/>
          <w:sz w:val="24"/>
          <w:szCs w:val="24"/>
          <w:lang w:eastAsia="ar-SA"/>
        </w:rPr>
        <w:t xml:space="preserve"> niż </w:t>
      </w:r>
      <w:r w:rsidR="00556BA0" w:rsidRPr="00FD093E">
        <w:rPr>
          <w:rFonts w:ascii="Times New Roman" w:eastAsia="Times New Roman" w:hAnsi="Times New Roman" w:cs="Times New Roman"/>
          <w:sz w:val="24"/>
          <w:szCs w:val="24"/>
          <w:lang w:eastAsia="ar-SA"/>
        </w:rPr>
        <w:t>6</w:t>
      </w:r>
      <w:r w:rsidRPr="00FD093E">
        <w:rPr>
          <w:rFonts w:ascii="Times New Roman" w:eastAsia="Times New Roman" w:hAnsi="Times New Roman" w:cs="Times New Roman"/>
          <w:sz w:val="24"/>
          <w:szCs w:val="24"/>
          <w:lang w:eastAsia="ar-SA"/>
        </w:rPr>
        <w:t xml:space="preserve">0 dni w stosunku do terminu jego wykonania, o którym mowa w § 3 ust. </w:t>
      </w:r>
      <w:r w:rsidR="0018176E">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w:t>
      </w:r>
    </w:p>
    <w:p w14:paraId="00A39289" w14:textId="7E6B03CA" w:rsidR="00FC6F6C" w:rsidRPr="00FD093E" w:rsidRDefault="00FC6F6C" w:rsidP="002E0936">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za odstąpienie od umowy z przyczyn zależnych od Wykonawcy przed rozpoczęciem </w:t>
      </w:r>
      <w:r w:rsidR="007867E2" w:rsidRPr="00FD093E">
        <w:rPr>
          <w:rFonts w:ascii="Times New Roman" w:eastAsia="Times New Roman" w:hAnsi="Times New Roman" w:cs="Times New Roman"/>
          <w:sz w:val="24"/>
          <w:szCs w:val="24"/>
          <w:lang w:eastAsia="ar-SA"/>
        </w:rPr>
        <w:t xml:space="preserve">realizacji przedmiotu umowy </w:t>
      </w:r>
      <w:r w:rsidRPr="00FD093E">
        <w:rPr>
          <w:rFonts w:ascii="Times New Roman" w:eastAsia="Times New Roman" w:hAnsi="Times New Roman" w:cs="Times New Roman"/>
          <w:sz w:val="24"/>
          <w:szCs w:val="24"/>
          <w:lang w:eastAsia="ar-SA"/>
        </w:rPr>
        <w:t>w wysokości 20% wynagrodzenia Wykonawcy określonego w §10 ust.1 niniejszej umowy,</w:t>
      </w:r>
    </w:p>
    <w:p w14:paraId="1E39336A" w14:textId="77777777" w:rsidR="00FC6F6C" w:rsidRPr="00FD093E" w:rsidRDefault="00FC6F6C" w:rsidP="002E0936">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za odstąpienie od umowy z przyczyn zależnych od Wykonawcy na etapie realizacji –  20% wynagrodzenia Wykonawcy określonego w § 10 ust. 1 niniejszej umowy.</w:t>
      </w:r>
    </w:p>
    <w:p w14:paraId="387607DD" w14:textId="6411125C" w:rsidR="003B108F" w:rsidRPr="00FD093E" w:rsidRDefault="00FC6F6C" w:rsidP="002E0936">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za zwłokę w usunięciu wad stwierdzonych przy odbiorze końcowym -0,</w:t>
      </w:r>
      <w:r w:rsidR="00556BA0" w:rsidRPr="00FD093E">
        <w:rPr>
          <w:rFonts w:ascii="Times New Roman" w:eastAsia="Times New Roman" w:hAnsi="Times New Roman" w:cs="Times New Roman"/>
          <w:sz w:val="24"/>
          <w:szCs w:val="24"/>
          <w:lang w:eastAsia="ar-SA"/>
        </w:rPr>
        <w:t>05</w:t>
      </w:r>
      <w:r w:rsidRPr="00FD093E">
        <w:rPr>
          <w:rFonts w:ascii="Times New Roman" w:eastAsia="Times New Roman" w:hAnsi="Times New Roman" w:cs="Times New Roman"/>
          <w:sz w:val="24"/>
          <w:szCs w:val="24"/>
          <w:lang w:eastAsia="ar-SA"/>
        </w:rPr>
        <w:t>% wynagrodzenia Wykonawcy określonego w §10 ust.1 niniejszej umowy, za każdy dzień opóźnienia, liczonego od dnia wyznaczonego na usunięcie wad,</w:t>
      </w:r>
    </w:p>
    <w:p w14:paraId="231879B9" w14:textId="7DFA4E9A" w:rsidR="003B108F" w:rsidRPr="00FD093E" w:rsidRDefault="00FC6F6C" w:rsidP="002E0936">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za nie przystąpienie w okresie gwarancyjnym do usuwania wad lub usterek w terminie 14 dni od dnia ich zgłoszenia w wysokości 100 zł za każdy dzień opóźnienia, do dnia przystąpienia Wykonawcy do usuwania wad i usterek lub powierzenia tego zadania innemu podmiotowi,</w:t>
      </w:r>
    </w:p>
    <w:p w14:paraId="13F6EAE5" w14:textId="5683F9B5" w:rsidR="00FC6F6C" w:rsidRPr="00645ECA" w:rsidRDefault="00FC6F6C" w:rsidP="002E0936">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 przypadku nie przystąpienia do usuwania wad lub usterek w terminie oraz nie przystąpienia do usuwania wad lub usterek po kolejnym wezwaniu Zamawiający będzie miał prawo zlecić usunięcie wad i usterek innemu podmiotowi, a kosztami w pełnej wysokości obciążyć Wykonawcę,</w:t>
      </w:r>
    </w:p>
    <w:p w14:paraId="029E1761" w14:textId="77777777" w:rsidR="00FC6F6C" w:rsidRPr="00FD093E" w:rsidRDefault="00FC6F6C" w:rsidP="00FC6F6C">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2.</w:t>
      </w:r>
      <w:r w:rsidRPr="00FD093E">
        <w:rPr>
          <w:rFonts w:ascii="Times New Roman" w:eastAsia="Times New Roman" w:hAnsi="Times New Roman" w:cs="Times New Roman"/>
          <w:sz w:val="24"/>
          <w:szCs w:val="24"/>
          <w:lang w:eastAsia="ar-SA"/>
        </w:rPr>
        <w:tab/>
        <w:t>Kara umowna nie wyłącza możliwości dochodzenia odszkodowania na zasadach ogólnych.</w:t>
      </w:r>
    </w:p>
    <w:p w14:paraId="05F3A2F5" w14:textId="5E232100" w:rsidR="00FC6F6C" w:rsidRDefault="00FC6F6C" w:rsidP="00FC6F6C">
      <w:pPr>
        <w:tabs>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3.</w:t>
      </w:r>
      <w:r w:rsidRPr="00FD093E">
        <w:rPr>
          <w:rFonts w:ascii="Times New Roman" w:eastAsia="Times New Roman" w:hAnsi="Times New Roman" w:cs="Times New Roman"/>
          <w:sz w:val="24"/>
          <w:szCs w:val="24"/>
          <w:lang w:eastAsia="ar-SA"/>
        </w:rPr>
        <w:tab/>
        <w:t>W przypadku naliczenia kar umownych Zamawiający zastrzega sobie prawo do ich potrącenia z kwoty wynagrodzenia po bezskutecznym upływie terminu zapłaty wystawionego wezwania.</w:t>
      </w:r>
    </w:p>
    <w:p w14:paraId="04B5D99E" w14:textId="78D91FF1" w:rsidR="00EF6D4B" w:rsidRPr="00EF6D4B" w:rsidRDefault="00EF6D4B" w:rsidP="00EF6D4B">
      <w:pPr>
        <w:pStyle w:val="Akapitzlist"/>
        <w:numPr>
          <w:ilvl w:val="0"/>
          <w:numId w:val="43"/>
        </w:numPr>
        <w:ind w:left="426" w:hanging="426"/>
        <w:jc w:val="both"/>
      </w:pPr>
      <w:r>
        <w:t>Po przekazaniu</w:t>
      </w:r>
      <w:r w:rsidRPr="00A16DD9">
        <w:t xml:space="preserve"> </w:t>
      </w:r>
      <w:r>
        <w:t>przez Gminę</w:t>
      </w:r>
      <w:r w:rsidRPr="00A16DD9">
        <w:t xml:space="preserve"> Myszyniec</w:t>
      </w:r>
      <w:r w:rsidRPr="00EF6D4B">
        <w:t xml:space="preserve"> </w:t>
      </w:r>
      <w:r>
        <w:t>instalacji solarnej</w:t>
      </w:r>
      <w:r w:rsidRPr="00A16DD9">
        <w:t xml:space="preserve"> na własność </w:t>
      </w:r>
      <w:r>
        <w:t>Użytkownikowi instalacji, uprawnionym do wypłaty kary umownej jest faktyczny Użytkownik instalacji.</w:t>
      </w:r>
    </w:p>
    <w:p w14:paraId="54744506" w14:textId="77777777" w:rsidR="00FC6F6C" w:rsidRPr="00FD093E" w:rsidRDefault="00FC6F6C" w:rsidP="00FC6F6C">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14:paraId="4D940864" w14:textId="4C8492FE" w:rsidR="00EF0E16" w:rsidRPr="00FD093E" w:rsidRDefault="00EF0E16" w:rsidP="00EF0E1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10</w:t>
      </w:r>
      <w:r w:rsidRPr="00FD093E">
        <w:rPr>
          <w:rFonts w:ascii="Times New Roman" w:eastAsia="Times New Roman" w:hAnsi="Times New Roman" w:cs="Times New Roman"/>
          <w:b/>
          <w:bCs/>
          <w:sz w:val="24"/>
          <w:szCs w:val="24"/>
          <w:lang w:eastAsia="ar-SA"/>
        </w:rPr>
        <w:t xml:space="preserve">  </w:t>
      </w:r>
    </w:p>
    <w:p w14:paraId="145A3966" w14:textId="27F7E855" w:rsidR="00FC6F6C" w:rsidRPr="00FD093E" w:rsidRDefault="00FC6F6C" w:rsidP="00FC6F6C">
      <w:pPr>
        <w:suppressAutoHyphens/>
        <w:spacing w:after="0" w:line="240" w:lineRule="auto"/>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Gwarancja</w:t>
      </w:r>
      <w:r w:rsidR="00303CD8">
        <w:rPr>
          <w:rFonts w:ascii="Times New Roman" w:eastAsia="Times New Roman" w:hAnsi="Times New Roman" w:cs="Times New Roman"/>
          <w:b/>
          <w:sz w:val="24"/>
          <w:szCs w:val="24"/>
          <w:lang w:eastAsia="ar-SA"/>
        </w:rPr>
        <w:t xml:space="preserve"> i rękojmia</w:t>
      </w:r>
    </w:p>
    <w:p w14:paraId="6458C35D" w14:textId="77777777" w:rsidR="00FC6F6C" w:rsidRPr="00FD093E" w:rsidRDefault="00FC6F6C" w:rsidP="00FC6F6C">
      <w:pPr>
        <w:suppressAutoHyphens/>
        <w:spacing w:after="0" w:line="240" w:lineRule="auto"/>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 xml:space="preserve"> </w:t>
      </w:r>
    </w:p>
    <w:p w14:paraId="3C4BA14D" w14:textId="323FAC75" w:rsidR="00FC6F6C" w:rsidRPr="00FD093E" w:rsidRDefault="00FC6F6C" w:rsidP="002E0936">
      <w:pPr>
        <w:numPr>
          <w:ilvl w:val="0"/>
          <w:numId w:val="17"/>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Wykonawca udziela gwarancji i rękojmi  na okres </w:t>
      </w:r>
      <w:r w:rsidR="00EF0E16" w:rsidRPr="00EF0E16">
        <w:rPr>
          <w:rFonts w:ascii="Times New Roman" w:eastAsia="Times New Roman" w:hAnsi="Times New Roman" w:cs="Times New Roman"/>
          <w:b/>
          <w:sz w:val="24"/>
          <w:szCs w:val="24"/>
          <w:lang w:eastAsia="ar-SA"/>
        </w:rPr>
        <w:t>48</w:t>
      </w:r>
      <w:r w:rsidRPr="00FD093E">
        <w:rPr>
          <w:rFonts w:ascii="Times New Roman" w:eastAsia="Times New Roman" w:hAnsi="Times New Roman" w:cs="Times New Roman"/>
          <w:b/>
          <w:color w:val="FF0000"/>
          <w:sz w:val="24"/>
          <w:szCs w:val="24"/>
          <w:lang w:eastAsia="ar-SA"/>
        </w:rPr>
        <w:t xml:space="preserve"> </w:t>
      </w:r>
      <w:r w:rsidRPr="00FD093E">
        <w:rPr>
          <w:rFonts w:ascii="Times New Roman" w:eastAsia="Times New Roman" w:hAnsi="Times New Roman" w:cs="Times New Roman"/>
          <w:b/>
          <w:sz w:val="24"/>
          <w:szCs w:val="24"/>
          <w:lang w:eastAsia="ar-SA"/>
        </w:rPr>
        <w:t>miesięcy</w:t>
      </w:r>
      <w:r w:rsidR="00B94FF5" w:rsidRPr="00FD093E">
        <w:rPr>
          <w:rFonts w:ascii="Times New Roman" w:eastAsia="Times New Roman" w:hAnsi="Times New Roman" w:cs="Times New Roman"/>
          <w:sz w:val="24"/>
          <w:szCs w:val="24"/>
          <w:lang w:eastAsia="pl-PL"/>
        </w:rPr>
        <w:t xml:space="preserve"> od  daty  odbioru  końcowego  przedmiotu zamówienia.</w:t>
      </w:r>
    </w:p>
    <w:p w14:paraId="3C77CAA2" w14:textId="57C775AD" w:rsidR="00FC6F6C" w:rsidRPr="00FD093E" w:rsidRDefault="00FC6F6C" w:rsidP="002E0936">
      <w:pPr>
        <w:numPr>
          <w:ilvl w:val="0"/>
          <w:numId w:val="17"/>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Wykonawca przejmuje pełną odpowiedzialność za fachowe, technicznie nienaganne, zgodne </w:t>
      </w:r>
      <w:r w:rsidR="001F0752">
        <w:rPr>
          <w:rFonts w:ascii="Times New Roman" w:eastAsia="Times New Roman" w:hAnsi="Times New Roman" w:cs="Times New Roman"/>
          <w:sz w:val="24"/>
          <w:szCs w:val="24"/>
          <w:lang w:eastAsia="ar-SA"/>
        </w:rPr>
        <w:br/>
      </w:r>
      <w:r w:rsidRPr="00FD093E">
        <w:rPr>
          <w:rFonts w:ascii="Times New Roman" w:eastAsia="Times New Roman" w:hAnsi="Times New Roman" w:cs="Times New Roman"/>
          <w:sz w:val="24"/>
          <w:szCs w:val="24"/>
          <w:lang w:eastAsia="ar-SA"/>
        </w:rPr>
        <w:t xml:space="preserve">z najnowszym stanem techniki i wiedzy technicznej oraz odpowiadające przyjętym zasadom </w:t>
      </w:r>
      <w:r w:rsidRPr="00FD093E">
        <w:rPr>
          <w:rFonts w:ascii="Times New Roman" w:eastAsia="Times New Roman" w:hAnsi="Times New Roman" w:cs="Times New Roman"/>
          <w:sz w:val="24"/>
          <w:szCs w:val="24"/>
          <w:lang w:eastAsia="ar-SA"/>
        </w:rPr>
        <w:lastRenderedPageBreak/>
        <w:t xml:space="preserve">sztuki budowlanej i przepisom prawa wykonanie </w:t>
      </w:r>
      <w:r w:rsidR="00AD1F64">
        <w:rPr>
          <w:rFonts w:ascii="Times New Roman" w:eastAsia="Times New Roman" w:hAnsi="Times New Roman" w:cs="Times New Roman"/>
          <w:sz w:val="24"/>
          <w:szCs w:val="24"/>
          <w:lang w:eastAsia="ar-SA"/>
        </w:rPr>
        <w:t>dostawy</w:t>
      </w:r>
      <w:r w:rsidRPr="00FD093E">
        <w:rPr>
          <w:rFonts w:ascii="Times New Roman" w:eastAsia="Times New Roman" w:hAnsi="Times New Roman" w:cs="Times New Roman"/>
          <w:sz w:val="24"/>
          <w:szCs w:val="24"/>
          <w:lang w:eastAsia="ar-SA"/>
        </w:rPr>
        <w:t xml:space="preserve"> i zgodności z normami dostarczonych i zastosowanych materiałów.</w:t>
      </w:r>
    </w:p>
    <w:p w14:paraId="5AA58383" w14:textId="77777777" w:rsidR="00FC6F6C" w:rsidRPr="00FD093E" w:rsidRDefault="00FC6F6C" w:rsidP="002E0936">
      <w:pPr>
        <w:numPr>
          <w:ilvl w:val="0"/>
          <w:numId w:val="17"/>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 ramach gwarancji Wykonawca obowiązany jest do usunięcia wad fizycznych lub do wymiany rzeczy na wolne od wad.</w:t>
      </w:r>
    </w:p>
    <w:p w14:paraId="1AB3308D" w14:textId="08EABC68" w:rsidR="00FC6F6C" w:rsidRPr="00EF0E16" w:rsidRDefault="00763D5F" w:rsidP="002E0936">
      <w:pPr>
        <w:numPr>
          <w:ilvl w:val="0"/>
          <w:numId w:val="17"/>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EF0E16">
        <w:rPr>
          <w:rFonts w:ascii="Times New Roman" w:eastAsia="Times New Roman" w:hAnsi="Times New Roman" w:cs="Times New Roman"/>
          <w:sz w:val="24"/>
          <w:szCs w:val="24"/>
          <w:lang w:eastAsia="ar-SA"/>
        </w:rPr>
        <w:t>Gwarancją Wykonawcy objęte</w:t>
      </w:r>
      <w:r w:rsidR="00FC6F6C" w:rsidRPr="00EF0E16">
        <w:rPr>
          <w:rFonts w:ascii="Times New Roman" w:eastAsia="Times New Roman" w:hAnsi="Times New Roman" w:cs="Times New Roman"/>
          <w:sz w:val="24"/>
          <w:szCs w:val="24"/>
          <w:lang w:eastAsia="ar-SA"/>
        </w:rPr>
        <w:t xml:space="preserve"> są wszystkie roboty wykonane na podstawie umowy, bez względu na to, czy zostały wykonane przez Wykonawcę, czy przez osoby trzecie, którymi posłużył się on przy wykonywaniu umowy. Gwarancja udzielona przez Wy</w:t>
      </w:r>
      <w:r w:rsidRPr="00EF0E16">
        <w:rPr>
          <w:rFonts w:ascii="Times New Roman" w:eastAsia="Times New Roman" w:hAnsi="Times New Roman" w:cs="Times New Roman"/>
          <w:sz w:val="24"/>
          <w:szCs w:val="24"/>
          <w:lang w:eastAsia="ar-SA"/>
        </w:rPr>
        <w:t xml:space="preserve">konawcę dotyczy jakości wykonanej </w:t>
      </w:r>
      <w:r w:rsidR="00C075F8">
        <w:rPr>
          <w:rFonts w:ascii="Times New Roman" w:eastAsia="Times New Roman" w:hAnsi="Times New Roman" w:cs="Times New Roman"/>
          <w:sz w:val="24"/>
          <w:szCs w:val="24"/>
          <w:lang w:eastAsia="ar-SA"/>
        </w:rPr>
        <w:t>dostawy</w:t>
      </w:r>
      <w:r w:rsidR="00FC6F6C" w:rsidRPr="00EF0E16">
        <w:rPr>
          <w:rFonts w:ascii="Times New Roman" w:eastAsia="Times New Roman" w:hAnsi="Times New Roman" w:cs="Times New Roman"/>
          <w:sz w:val="24"/>
          <w:szCs w:val="24"/>
          <w:lang w:eastAsia="ar-SA"/>
        </w:rPr>
        <w:t xml:space="preserve"> oraz użytych materiałów i obejmuje całość przedmiotu umowy. Wykonawca zapewnia nieodpłatne wykonywanie zadań gwarancyjnych</w:t>
      </w:r>
      <w:r w:rsidR="00B52693" w:rsidRPr="00EF0E16">
        <w:rPr>
          <w:rFonts w:ascii="Times New Roman" w:eastAsia="Times New Roman" w:hAnsi="Times New Roman" w:cs="Times New Roman"/>
          <w:sz w:val="24"/>
          <w:szCs w:val="24"/>
          <w:lang w:eastAsia="ar-SA"/>
        </w:rPr>
        <w:t>.</w:t>
      </w:r>
    </w:p>
    <w:p w14:paraId="675A63A4" w14:textId="098BC66C" w:rsidR="00FC6F6C" w:rsidRPr="00EF0E16" w:rsidRDefault="00FC6F6C" w:rsidP="002E0936">
      <w:pPr>
        <w:numPr>
          <w:ilvl w:val="0"/>
          <w:numId w:val="17"/>
        </w:numPr>
        <w:suppressAutoHyphens/>
        <w:spacing w:after="200" w:line="240" w:lineRule="auto"/>
        <w:ind w:left="360"/>
        <w:contextualSpacing/>
        <w:jc w:val="both"/>
        <w:rPr>
          <w:rFonts w:ascii="Times New Roman" w:eastAsia="Times New Roman" w:hAnsi="Times New Roman" w:cs="Times New Roman"/>
          <w:sz w:val="24"/>
          <w:szCs w:val="24"/>
          <w:lang w:eastAsia="ar-SA"/>
        </w:rPr>
      </w:pPr>
      <w:r w:rsidRPr="00EF0E16">
        <w:rPr>
          <w:rFonts w:ascii="Times New Roman" w:eastAsia="Times New Roman" w:hAnsi="Times New Roman" w:cs="Times New Roman"/>
          <w:sz w:val="24"/>
          <w:szCs w:val="24"/>
          <w:lang w:eastAsia="ar-SA"/>
        </w:rPr>
        <w:t>Gwarancja jakości dotyczy i obejmuje całość przedmiotu umowy,</w:t>
      </w:r>
      <w:r w:rsidR="00232E3E">
        <w:rPr>
          <w:rFonts w:ascii="Times New Roman" w:eastAsia="Times New Roman" w:hAnsi="Times New Roman" w:cs="Times New Roman"/>
          <w:sz w:val="24"/>
          <w:szCs w:val="24"/>
          <w:lang w:eastAsia="ar-SA"/>
        </w:rPr>
        <w:t xml:space="preserve"> tj. jakość glikolu, czy też wadliwe działanie instalacji, które jest wynikiem nieprawidłowego</w:t>
      </w:r>
      <w:r w:rsidR="00232E3E" w:rsidRPr="00232E3E">
        <w:rPr>
          <w:rFonts w:ascii="Times New Roman" w:eastAsia="Times New Roman" w:hAnsi="Times New Roman" w:cs="Times New Roman"/>
          <w:bCs/>
          <w:color w:val="000000"/>
          <w:sz w:val="24"/>
          <w:szCs w:val="24"/>
          <w:lang w:eastAsia="zh-CN"/>
        </w:rPr>
        <w:t xml:space="preserve"> </w:t>
      </w:r>
      <w:r w:rsidR="00232E3E">
        <w:rPr>
          <w:rFonts w:ascii="Times New Roman" w:eastAsia="Times New Roman" w:hAnsi="Times New Roman" w:cs="Times New Roman"/>
          <w:bCs/>
          <w:color w:val="000000"/>
          <w:sz w:val="24"/>
          <w:szCs w:val="24"/>
          <w:lang w:eastAsia="zh-CN"/>
        </w:rPr>
        <w:t>opróżnienia</w:t>
      </w:r>
      <w:r w:rsidR="00232E3E" w:rsidRPr="00232E3E">
        <w:rPr>
          <w:rFonts w:ascii="Times New Roman" w:eastAsia="Times New Roman" w:hAnsi="Times New Roman" w:cs="Times New Roman"/>
          <w:bCs/>
          <w:color w:val="000000"/>
          <w:sz w:val="24"/>
          <w:szCs w:val="24"/>
          <w:lang w:eastAsia="zh-CN"/>
        </w:rPr>
        <w:t xml:space="preserve"> instalacji </w:t>
      </w:r>
      <w:r w:rsidR="00232E3E">
        <w:rPr>
          <w:rFonts w:ascii="Times New Roman" w:eastAsia="Times New Roman" w:hAnsi="Times New Roman" w:cs="Times New Roman"/>
          <w:bCs/>
          <w:color w:val="000000"/>
          <w:sz w:val="24"/>
          <w:szCs w:val="24"/>
          <w:lang w:eastAsia="zh-CN"/>
        </w:rPr>
        <w:t>solarnej i ponownego napełnienia</w:t>
      </w:r>
      <w:r w:rsidR="00232E3E" w:rsidRPr="00232E3E">
        <w:rPr>
          <w:rFonts w:ascii="Times New Roman" w:eastAsia="Times New Roman" w:hAnsi="Times New Roman" w:cs="Times New Roman"/>
          <w:bCs/>
          <w:color w:val="000000"/>
          <w:sz w:val="24"/>
          <w:szCs w:val="24"/>
          <w:lang w:eastAsia="zh-CN"/>
        </w:rPr>
        <w:t xml:space="preserve"> i</w:t>
      </w:r>
      <w:r w:rsidR="00232E3E">
        <w:rPr>
          <w:rFonts w:ascii="Times New Roman" w:eastAsia="Times New Roman" w:hAnsi="Times New Roman" w:cs="Times New Roman"/>
          <w:bCs/>
          <w:color w:val="000000"/>
          <w:sz w:val="24"/>
          <w:szCs w:val="24"/>
          <w:lang w:eastAsia="zh-CN"/>
        </w:rPr>
        <w:t>nstalacji glikolem propylenowym</w:t>
      </w:r>
      <w:r w:rsidR="00B9149F">
        <w:rPr>
          <w:rFonts w:ascii="Times New Roman" w:eastAsia="Times New Roman" w:hAnsi="Times New Roman" w:cs="Times New Roman"/>
          <w:sz w:val="24"/>
          <w:szCs w:val="24"/>
          <w:lang w:eastAsia="ar-SA"/>
        </w:rPr>
        <w:t xml:space="preserve"> związanych z realizacją wymiany glikolu w instalacji solarnej.</w:t>
      </w:r>
    </w:p>
    <w:p w14:paraId="55AEE6A9" w14:textId="6DBC5306" w:rsidR="00B94FF5" w:rsidRPr="00EF0E16" w:rsidRDefault="00CC09E7" w:rsidP="002E0936">
      <w:pPr>
        <w:numPr>
          <w:ilvl w:val="0"/>
          <w:numId w:val="17"/>
        </w:numPr>
        <w:suppressAutoHyphens/>
        <w:spacing w:after="200" w:line="240" w:lineRule="auto"/>
        <w:ind w:left="360"/>
        <w:contextualSpacing/>
        <w:jc w:val="both"/>
        <w:rPr>
          <w:rFonts w:ascii="Times New Roman" w:eastAsia="Times New Roman" w:hAnsi="Times New Roman" w:cs="Times New Roman"/>
          <w:sz w:val="24"/>
          <w:szCs w:val="24"/>
          <w:lang w:eastAsia="pl-PL"/>
        </w:rPr>
      </w:pPr>
      <w:r w:rsidRPr="00EF0E16">
        <w:rPr>
          <w:rFonts w:ascii="Times New Roman" w:eastAsia="Times New Roman" w:hAnsi="Times New Roman" w:cs="Times New Roman"/>
          <w:sz w:val="24"/>
          <w:szCs w:val="24"/>
          <w:lang w:eastAsia="pl-PL"/>
        </w:rPr>
        <w:t xml:space="preserve">W  przypadku  nie  wydania  karty  gwarancyjnej  umowa  stanowi  dokument gwarancji. </w:t>
      </w:r>
    </w:p>
    <w:p w14:paraId="2F5AEE74" w14:textId="497E51F2" w:rsidR="00B94FF5" w:rsidRPr="00EF0E16" w:rsidRDefault="00CC09E7" w:rsidP="002E0936">
      <w:pPr>
        <w:numPr>
          <w:ilvl w:val="0"/>
          <w:numId w:val="17"/>
        </w:numPr>
        <w:suppressAutoHyphens/>
        <w:spacing w:after="200" w:line="240" w:lineRule="auto"/>
        <w:ind w:left="360"/>
        <w:contextualSpacing/>
        <w:jc w:val="both"/>
        <w:rPr>
          <w:rFonts w:ascii="Times New Roman" w:eastAsia="Times New Roman" w:hAnsi="Times New Roman" w:cs="Times New Roman"/>
          <w:sz w:val="24"/>
          <w:szCs w:val="24"/>
          <w:lang w:eastAsia="pl-PL"/>
        </w:rPr>
      </w:pPr>
      <w:r w:rsidRPr="00EF0E16">
        <w:rPr>
          <w:rFonts w:ascii="Times New Roman" w:eastAsia="Times New Roman" w:hAnsi="Times New Roman" w:cs="Times New Roman"/>
          <w:sz w:val="24"/>
          <w:szCs w:val="24"/>
          <w:lang w:eastAsia="pl-PL"/>
        </w:rPr>
        <w:t>Strony nie ograniczają uprawnień Zamawiającego z tytułu rękojmi za wady fizyczne wynikających z przepisów art. 556 –576  kodeks</w:t>
      </w:r>
      <w:r w:rsidR="00B52693" w:rsidRPr="00EF0E16">
        <w:rPr>
          <w:rFonts w:ascii="Times New Roman" w:eastAsia="Times New Roman" w:hAnsi="Times New Roman" w:cs="Times New Roman"/>
          <w:sz w:val="24"/>
          <w:szCs w:val="24"/>
          <w:lang w:eastAsia="pl-PL"/>
        </w:rPr>
        <w:t>u  cywilnego. Okres rękojmi za</w:t>
      </w:r>
      <w:r w:rsidRPr="00EF0E16">
        <w:rPr>
          <w:rFonts w:ascii="Times New Roman" w:eastAsia="Times New Roman" w:hAnsi="Times New Roman" w:cs="Times New Roman"/>
          <w:sz w:val="24"/>
          <w:szCs w:val="24"/>
          <w:lang w:eastAsia="pl-PL"/>
        </w:rPr>
        <w:t xml:space="preserve"> wszystkie materiały jest równy okresowi gwarancji i wynosi </w:t>
      </w:r>
      <w:r w:rsidR="00EF0E16">
        <w:rPr>
          <w:rFonts w:ascii="Times New Roman" w:eastAsia="Times New Roman" w:hAnsi="Times New Roman" w:cs="Times New Roman"/>
          <w:sz w:val="24"/>
          <w:szCs w:val="24"/>
          <w:lang w:eastAsia="pl-PL"/>
        </w:rPr>
        <w:t>48</w:t>
      </w:r>
      <w:r w:rsidRPr="00EF0E16">
        <w:rPr>
          <w:rFonts w:ascii="Times New Roman" w:eastAsia="Times New Roman" w:hAnsi="Times New Roman" w:cs="Times New Roman"/>
          <w:sz w:val="24"/>
          <w:szCs w:val="24"/>
          <w:lang w:eastAsia="pl-PL"/>
        </w:rPr>
        <w:t xml:space="preserve"> miesięcy.</w:t>
      </w:r>
    </w:p>
    <w:p w14:paraId="4282B200" w14:textId="77777777" w:rsidR="00B94FF5" w:rsidRPr="004B5B8A" w:rsidRDefault="00CC09E7" w:rsidP="002E0936">
      <w:pPr>
        <w:numPr>
          <w:ilvl w:val="0"/>
          <w:numId w:val="17"/>
        </w:numPr>
        <w:suppressAutoHyphens/>
        <w:spacing w:after="200" w:line="240" w:lineRule="auto"/>
        <w:ind w:left="360"/>
        <w:contextualSpacing/>
        <w:jc w:val="both"/>
        <w:rPr>
          <w:rFonts w:ascii="Times New Roman" w:eastAsia="Times New Roman" w:hAnsi="Times New Roman" w:cs="Times New Roman"/>
          <w:sz w:val="24"/>
          <w:szCs w:val="24"/>
          <w:lang w:eastAsia="pl-PL"/>
        </w:rPr>
      </w:pPr>
      <w:r w:rsidRPr="004B5B8A">
        <w:rPr>
          <w:rFonts w:ascii="Times New Roman" w:eastAsia="Times New Roman" w:hAnsi="Times New Roman" w:cs="Times New Roman"/>
          <w:sz w:val="24"/>
          <w:szCs w:val="24"/>
          <w:lang w:eastAsia="pl-PL"/>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2E3ED4D" w14:textId="0C1060AE" w:rsidR="00B94FF5" w:rsidRPr="004B5B8A" w:rsidRDefault="00CC09E7" w:rsidP="007B768F">
      <w:pPr>
        <w:numPr>
          <w:ilvl w:val="0"/>
          <w:numId w:val="17"/>
        </w:numPr>
        <w:suppressAutoHyphens/>
        <w:spacing w:after="0" w:line="240" w:lineRule="auto"/>
        <w:ind w:left="360"/>
        <w:contextualSpacing/>
        <w:jc w:val="both"/>
        <w:rPr>
          <w:rFonts w:ascii="Times New Roman" w:eastAsia="Times New Roman" w:hAnsi="Times New Roman" w:cs="Times New Roman"/>
          <w:sz w:val="24"/>
          <w:szCs w:val="24"/>
          <w:lang w:eastAsia="pl-PL"/>
        </w:rPr>
      </w:pPr>
      <w:r w:rsidRPr="004B5B8A">
        <w:rPr>
          <w:rFonts w:ascii="Times New Roman" w:eastAsia="Times New Roman" w:hAnsi="Times New Roman" w:cs="Times New Roman"/>
          <w:sz w:val="24"/>
          <w:szCs w:val="24"/>
          <w:lang w:eastAsia="pl-PL"/>
        </w:rPr>
        <w:t>Wada  fizyczna  polega  na  niezgodności dostarczonego przedmiotu   umowy</w:t>
      </w:r>
      <w:r w:rsidR="00B94FF5" w:rsidRPr="004B5B8A">
        <w:rPr>
          <w:rFonts w:ascii="Times New Roman" w:eastAsia="Times New Roman" w:hAnsi="Times New Roman" w:cs="Times New Roman"/>
          <w:sz w:val="24"/>
          <w:szCs w:val="24"/>
          <w:lang w:eastAsia="pl-PL"/>
        </w:rPr>
        <w:t xml:space="preserve"> </w:t>
      </w:r>
      <w:r w:rsidRPr="004B5B8A">
        <w:rPr>
          <w:rFonts w:ascii="Times New Roman" w:eastAsia="Times New Roman" w:hAnsi="Times New Roman" w:cs="Times New Roman"/>
          <w:sz w:val="24"/>
          <w:szCs w:val="24"/>
          <w:lang w:eastAsia="pl-PL"/>
        </w:rPr>
        <w:t xml:space="preserve">z  umową.  </w:t>
      </w:r>
      <w:r w:rsidR="007B768F">
        <w:rPr>
          <w:rFonts w:ascii="Times New Roman" w:eastAsia="Times New Roman" w:hAnsi="Times New Roman" w:cs="Times New Roman"/>
          <w:sz w:val="24"/>
          <w:szCs w:val="24"/>
          <w:lang w:eastAsia="pl-PL"/>
        </w:rPr>
        <w:br/>
      </w:r>
      <w:r w:rsidRPr="004B5B8A">
        <w:rPr>
          <w:rFonts w:ascii="Times New Roman" w:eastAsia="Times New Roman" w:hAnsi="Times New Roman" w:cs="Times New Roman"/>
          <w:sz w:val="24"/>
          <w:szCs w:val="24"/>
          <w:lang w:eastAsia="pl-PL"/>
        </w:rPr>
        <w:t>W szczególności przedmiot umowy</w:t>
      </w:r>
      <w:r w:rsidR="00B94FF5" w:rsidRPr="004B5B8A">
        <w:rPr>
          <w:rFonts w:ascii="Times New Roman" w:eastAsia="Times New Roman" w:hAnsi="Times New Roman" w:cs="Times New Roman"/>
          <w:sz w:val="24"/>
          <w:szCs w:val="24"/>
          <w:lang w:eastAsia="pl-PL"/>
        </w:rPr>
        <w:t xml:space="preserve"> </w:t>
      </w:r>
      <w:r w:rsidRPr="004B5B8A">
        <w:rPr>
          <w:rFonts w:ascii="Times New Roman" w:eastAsia="Times New Roman" w:hAnsi="Times New Roman" w:cs="Times New Roman"/>
          <w:sz w:val="24"/>
          <w:szCs w:val="24"/>
          <w:lang w:eastAsia="pl-PL"/>
        </w:rPr>
        <w:t>jest niezgodny</w:t>
      </w:r>
      <w:r w:rsidR="00B94FF5" w:rsidRPr="004B5B8A">
        <w:rPr>
          <w:rFonts w:ascii="Times New Roman" w:eastAsia="Times New Roman" w:hAnsi="Times New Roman" w:cs="Times New Roman"/>
          <w:sz w:val="24"/>
          <w:szCs w:val="24"/>
          <w:lang w:eastAsia="pl-PL"/>
        </w:rPr>
        <w:t xml:space="preserve"> </w:t>
      </w:r>
      <w:r w:rsidRPr="004B5B8A">
        <w:rPr>
          <w:rFonts w:ascii="Times New Roman" w:eastAsia="Times New Roman" w:hAnsi="Times New Roman" w:cs="Times New Roman"/>
          <w:sz w:val="24"/>
          <w:szCs w:val="24"/>
          <w:lang w:eastAsia="pl-PL"/>
        </w:rPr>
        <w:t>z umową, jeżeli:</w:t>
      </w:r>
    </w:p>
    <w:p w14:paraId="7134D2C6" w14:textId="60367B94" w:rsidR="00B94FF5" w:rsidRPr="004B5B8A" w:rsidRDefault="00CC09E7" w:rsidP="002E0936">
      <w:pPr>
        <w:pStyle w:val="Akapitzlist"/>
        <w:numPr>
          <w:ilvl w:val="1"/>
          <w:numId w:val="3"/>
        </w:numPr>
        <w:spacing w:after="200"/>
        <w:contextualSpacing/>
        <w:jc w:val="both"/>
        <w:rPr>
          <w:lang w:eastAsia="pl-PL"/>
        </w:rPr>
      </w:pPr>
      <w:r w:rsidRPr="004B5B8A">
        <w:rPr>
          <w:lang w:eastAsia="pl-PL"/>
        </w:rPr>
        <w:t>nie ma właściwości,</w:t>
      </w:r>
      <w:r w:rsidR="00B94FF5" w:rsidRPr="004B5B8A">
        <w:rPr>
          <w:lang w:eastAsia="pl-PL"/>
        </w:rPr>
        <w:t xml:space="preserve"> </w:t>
      </w:r>
      <w:r w:rsidRPr="004B5B8A">
        <w:rPr>
          <w:lang w:eastAsia="pl-PL"/>
        </w:rPr>
        <w:t>które przedmiot</w:t>
      </w:r>
      <w:r w:rsidR="00B94FF5" w:rsidRPr="004B5B8A">
        <w:rPr>
          <w:lang w:eastAsia="pl-PL"/>
        </w:rPr>
        <w:t xml:space="preserve"> </w:t>
      </w:r>
      <w:r w:rsidRPr="004B5B8A">
        <w:rPr>
          <w:lang w:eastAsia="pl-PL"/>
        </w:rPr>
        <w:t xml:space="preserve">tego rodzaju powinna mieć ze względu na cel </w:t>
      </w:r>
      <w:r w:rsidR="007B768F">
        <w:rPr>
          <w:lang w:eastAsia="pl-PL"/>
        </w:rPr>
        <w:br/>
      </w:r>
      <w:r w:rsidRPr="004B5B8A">
        <w:rPr>
          <w:lang w:eastAsia="pl-PL"/>
        </w:rPr>
        <w:t>w umowie oznaczony albo wynikający z okoliczności lub przeznaczenia;</w:t>
      </w:r>
    </w:p>
    <w:p w14:paraId="64C25DF4" w14:textId="3E9F1FB3" w:rsidR="00B94FF5" w:rsidRPr="004B5B8A" w:rsidRDefault="00CC09E7" w:rsidP="002E0936">
      <w:pPr>
        <w:pStyle w:val="Akapitzlist"/>
        <w:numPr>
          <w:ilvl w:val="1"/>
          <w:numId w:val="3"/>
        </w:numPr>
        <w:spacing w:after="200"/>
        <w:contextualSpacing/>
        <w:jc w:val="both"/>
        <w:rPr>
          <w:lang w:eastAsia="pl-PL"/>
        </w:rPr>
      </w:pPr>
      <w:r w:rsidRPr="004B5B8A">
        <w:rPr>
          <w:lang w:eastAsia="pl-PL"/>
        </w:rPr>
        <w:t>nie  ma  właściwości,  o  których  istnieniu Wykonawca</w:t>
      </w:r>
      <w:r w:rsidR="00B94FF5" w:rsidRPr="004B5B8A">
        <w:rPr>
          <w:lang w:eastAsia="pl-PL"/>
        </w:rPr>
        <w:t xml:space="preserve"> </w:t>
      </w:r>
      <w:r w:rsidRPr="004B5B8A">
        <w:rPr>
          <w:lang w:eastAsia="pl-PL"/>
        </w:rPr>
        <w:t xml:space="preserve">zapewnił Zamawiającego,  </w:t>
      </w:r>
      <w:r w:rsidR="007B768F">
        <w:rPr>
          <w:lang w:eastAsia="pl-PL"/>
        </w:rPr>
        <w:br/>
      </w:r>
      <w:r w:rsidRPr="004B5B8A">
        <w:rPr>
          <w:lang w:eastAsia="pl-PL"/>
        </w:rPr>
        <w:t>w  tym przedstawiając próbkę lub wzór;</w:t>
      </w:r>
    </w:p>
    <w:p w14:paraId="7B34A49C" w14:textId="77777777" w:rsidR="00B94FF5" w:rsidRPr="004B5B8A" w:rsidRDefault="00CC09E7" w:rsidP="002E0936">
      <w:pPr>
        <w:pStyle w:val="Akapitzlist"/>
        <w:numPr>
          <w:ilvl w:val="1"/>
          <w:numId w:val="3"/>
        </w:numPr>
        <w:spacing w:after="200"/>
        <w:contextualSpacing/>
        <w:jc w:val="both"/>
        <w:rPr>
          <w:lang w:eastAsia="pl-PL"/>
        </w:rPr>
      </w:pPr>
      <w:r w:rsidRPr="004B5B8A">
        <w:rPr>
          <w:lang w:eastAsia="pl-PL"/>
        </w:rPr>
        <w:t>nie nadaje si</w:t>
      </w:r>
      <w:r w:rsidR="00B94FF5" w:rsidRPr="004B5B8A">
        <w:rPr>
          <w:lang w:eastAsia="pl-PL"/>
        </w:rPr>
        <w:t xml:space="preserve">ę </w:t>
      </w:r>
      <w:r w:rsidRPr="004B5B8A">
        <w:rPr>
          <w:lang w:eastAsia="pl-PL"/>
        </w:rPr>
        <w:t>do celu, o którym Zamawiający</w:t>
      </w:r>
      <w:r w:rsidR="00B94FF5" w:rsidRPr="004B5B8A">
        <w:rPr>
          <w:lang w:eastAsia="pl-PL"/>
        </w:rPr>
        <w:t xml:space="preserve"> </w:t>
      </w:r>
      <w:r w:rsidRPr="004B5B8A">
        <w:rPr>
          <w:lang w:eastAsia="pl-PL"/>
        </w:rPr>
        <w:t>poinformował Wykonawcę</w:t>
      </w:r>
      <w:r w:rsidR="00B94FF5" w:rsidRPr="004B5B8A">
        <w:rPr>
          <w:lang w:eastAsia="pl-PL"/>
        </w:rPr>
        <w:t xml:space="preserve"> </w:t>
      </w:r>
      <w:r w:rsidRPr="004B5B8A">
        <w:rPr>
          <w:lang w:eastAsia="pl-PL"/>
        </w:rPr>
        <w:t>przy  zawarciu umowy, a Wykonawca</w:t>
      </w:r>
      <w:r w:rsidR="00B94FF5" w:rsidRPr="004B5B8A">
        <w:rPr>
          <w:lang w:eastAsia="pl-PL"/>
        </w:rPr>
        <w:t xml:space="preserve"> </w:t>
      </w:r>
      <w:r w:rsidRPr="004B5B8A">
        <w:rPr>
          <w:lang w:eastAsia="pl-PL"/>
        </w:rPr>
        <w:t>nie zgłosił zastrzeżenia co do takiego jej przeznaczenia;</w:t>
      </w:r>
    </w:p>
    <w:p w14:paraId="78510C19" w14:textId="77777777" w:rsidR="00B94FF5" w:rsidRPr="004B5B8A" w:rsidRDefault="00CC09E7" w:rsidP="002E0936">
      <w:pPr>
        <w:pStyle w:val="Akapitzlist"/>
        <w:numPr>
          <w:ilvl w:val="1"/>
          <w:numId w:val="3"/>
        </w:numPr>
        <w:spacing w:after="200"/>
        <w:contextualSpacing/>
        <w:jc w:val="both"/>
        <w:rPr>
          <w:lang w:eastAsia="pl-PL"/>
        </w:rPr>
      </w:pPr>
      <w:r w:rsidRPr="004B5B8A">
        <w:rPr>
          <w:lang w:eastAsia="pl-PL"/>
        </w:rPr>
        <w:t>została Zamawiającemu wydana w stanie niezupełnym.</w:t>
      </w:r>
    </w:p>
    <w:p w14:paraId="6326AD73" w14:textId="77777777" w:rsidR="00B94FF5" w:rsidRPr="004B5B8A" w:rsidRDefault="00CC09E7" w:rsidP="002E0936">
      <w:pPr>
        <w:pStyle w:val="Akapitzlist"/>
        <w:numPr>
          <w:ilvl w:val="1"/>
          <w:numId w:val="3"/>
        </w:numPr>
        <w:spacing w:after="200"/>
        <w:contextualSpacing/>
        <w:jc w:val="both"/>
        <w:rPr>
          <w:lang w:eastAsia="pl-PL"/>
        </w:rPr>
      </w:pPr>
      <w:r w:rsidRPr="004B5B8A">
        <w:rPr>
          <w:lang w:eastAsia="pl-PL"/>
        </w:rPr>
        <w:t>przedmiot  umowy</w:t>
      </w:r>
      <w:r w:rsidR="00B94FF5" w:rsidRPr="004B5B8A">
        <w:rPr>
          <w:lang w:eastAsia="pl-PL"/>
        </w:rPr>
        <w:t xml:space="preserve"> </w:t>
      </w:r>
      <w:r w:rsidRPr="004B5B8A">
        <w:rPr>
          <w:lang w:eastAsia="pl-PL"/>
        </w:rPr>
        <w:t>ma wadę fizyczną także w razie nieprawidłowego jej zamontowania i uruchomienia, jeżeli czynności te zostały wykonane przez Wykonawcę</w:t>
      </w:r>
      <w:r w:rsidR="00B94FF5" w:rsidRPr="004B5B8A">
        <w:rPr>
          <w:lang w:eastAsia="pl-PL"/>
        </w:rPr>
        <w:t xml:space="preserve"> </w:t>
      </w:r>
      <w:r w:rsidRPr="004B5B8A">
        <w:rPr>
          <w:lang w:eastAsia="pl-PL"/>
        </w:rPr>
        <w:t>lub osobę trzecią, za którą Wykonawca</w:t>
      </w:r>
      <w:r w:rsidR="00B94FF5" w:rsidRPr="004B5B8A">
        <w:rPr>
          <w:lang w:eastAsia="pl-PL"/>
        </w:rPr>
        <w:t xml:space="preserve"> </w:t>
      </w:r>
      <w:r w:rsidRPr="004B5B8A">
        <w:rPr>
          <w:lang w:eastAsia="pl-PL"/>
        </w:rPr>
        <w:t>ponosi  odpowiedzialność,  albo  przez Zamawiającego,  który  postąpił według instrukcji otrzymanej od Wykonawcy.</w:t>
      </w:r>
    </w:p>
    <w:p w14:paraId="64B7B187" w14:textId="482DE555" w:rsidR="00B94FF5" w:rsidRPr="004B5B8A" w:rsidRDefault="00CC09E7" w:rsidP="002E0936">
      <w:pPr>
        <w:pStyle w:val="Akapitzlist"/>
        <w:numPr>
          <w:ilvl w:val="0"/>
          <w:numId w:val="17"/>
        </w:numPr>
        <w:spacing w:after="200"/>
        <w:contextualSpacing/>
        <w:jc w:val="both"/>
        <w:rPr>
          <w:lang w:eastAsia="pl-PL"/>
        </w:rPr>
      </w:pPr>
      <w:r w:rsidRPr="004B5B8A">
        <w:rPr>
          <w:lang w:eastAsia="pl-PL"/>
        </w:rPr>
        <w:t>Bieg terminu gwarancji i rękojmi rozpoczyna się w dniu następnym licząc od daty bezusterkowego odbioru końcowego przedmiotu Umowy.</w:t>
      </w:r>
    </w:p>
    <w:p w14:paraId="7D419833" w14:textId="6E99F13B" w:rsidR="00B94FF5" w:rsidRDefault="00CC09E7" w:rsidP="002E0936">
      <w:pPr>
        <w:pStyle w:val="Akapitzlist"/>
        <w:numPr>
          <w:ilvl w:val="0"/>
          <w:numId w:val="17"/>
        </w:numPr>
        <w:spacing w:after="200"/>
        <w:contextualSpacing/>
        <w:jc w:val="both"/>
        <w:rPr>
          <w:lang w:eastAsia="pl-PL"/>
        </w:rPr>
      </w:pPr>
      <w:r w:rsidRPr="004B5B8A">
        <w:rPr>
          <w:lang w:eastAsia="pl-PL"/>
        </w:rPr>
        <w:t>Zamawiający może dochodzić roszczeń z tytułu gwarancji i rękojmi także po terminie określonym w</w:t>
      </w:r>
      <w:r w:rsidR="00B94FF5" w:rsidRPr="004B5B8A">
        <w:rPr>
          <w:lang w:eastAsia="pl-PL"/>
        </w:rPr>
        <w:t xml:space="preserve"> </w:t>
      </w:r>
      <w:r w:rsidRPr="004B5B8A">
        <w:rPr>
          <w:lang w:eastAsia="pl-PL"/>
        </w:rPr>
        <w:t>ust.</w:t>
      </w:r>
      <w:r w:rsidR="00B94FF5" w:rsidRPr="004B5B8A">
        <w:rPr>
          <w:lang w:eastAsia="pl-PL"/>
        </w:rPr>
        <w:t>1</w:t>
      </w:r>
      <w:r w:rsidRPr="004B5B8A">
        <w:rPr>
          <w:lang w:eastAsia="pl-PL"/>
        </w:rPr>
        <w:t>, jeżeli reklamował wadę przed upływem tego terminu.</w:t>
      </w:r>
    </w:p>
    <w:p w14:paraId="22C8525B" w14:textId="600324F3" w:rsidR="00291D62" w:rsidRPr="004B5B8A" w:rsidRDefault="00291D62" w:rsidP="00291D62">
      <w:pPr>
        <w:pStyle w:val="Akapitzlist"/>
        <w:numPr>
          <w:ilvl w:val="0"/>
          <w:numId w:val="17"/>
        </w:numPr>
        <w:spacing w:after="200"/>
        <w:contextualSpacing/>
        <w:jc w:val="both"/>
        <w:rPr>
          <w:lang w:eastAsia="pl-PL"/>
        </w:rPr>
      </w:pPr>
      <w:r w:rsidRPr="00FD093E">
        <w:rPr>
          <w:lang w:eastAsia="pl-PL"/>
        </w:rPr>
        <w:t>Szczegółowe  postanowienia  dotyczące  gwarancji określa karta  gwarancji  jakości  stanowiąca załącznik do niniejszej umowy.</w:t>
      </w:r>
    </w:p>
    <w:p w14:paraId="2148560D" w14:textId="74C1B493" w:rsidR="00B94FF5" w:rsidRDefault="00CC09E7" w:rsidP="002E0936">
      <w:pPr>
        <w:pStyle w:val="Akapitzlist"/>
        <w:numPr>
          <w:ilvl w:val="0"/>
          <w:numId w:val="17"/>
        </w:numPr>
        <w:spacing w:after="200"/>
        <w:contextualSpacing/>
        <w:jc w:val="both"/>
        <w:rPr>
          <w:lang w:eastAsia="pl-PL"/>
        </w:rPr>
      </w:pPr>
      <w:r w:rsidRPr="004B5B8A">
        <w:rPr>
          <w:lang w:eastAsia="pl-PL"/>
        </w:rPr>
        <w:lastRenderedPageBreak/>
        <w:t>Szczegółowe postanowienia dotyczące rękojmi określają przepisy 556-576 kodeksu cywilnego.</w:t>
      </w:r>
    </w:p>
    <w:p w14:paraId="2861D9F1" w14:textId="1E52D231" w:rsidR="00B77612" w:rsidRPr="004B5B8A" w:rsidRDefault="00CB2CD7" w:rsidP="009652F7">
      <w:pPr>
        <w:pStyle w:val="Akapitzlist"/>
        <w:numPr>
          <w:ilvl w:val="0"/>
          <w:numId w:val="17"/>
        </w:numPr>
        <w:spacing w:after="200"/>
        <w:contextualSpacing/>
        <w:jc w:val="both"/>
        <w:rPr>
          <w:lang w:eastAsia="pl-PL"/>
        </w:rPr>
      </w:pPr>
      <w:r w:rsidRPr="00A16DD9">
        <w:t>Gwarancja obowiązuje również wówczas, gdy Zamawiający – Gmina Myszyniec przekaże na własność przedmiot gwarancji Użytkownikowi instalacji.</w:t>
      </w:r>
    </w:p>
    <w:p w14:paraId="1FE4A3F0" w14:textId="356374FA" w:rsidR="006516D7" w:rsidRPr="00FD093E" w:rsidRDefault="006516D7" w:rsidP="00017EF0">
      <w:pPr>
        <w:spacing w:after="200"/>
        <w:contextualSpacing/>
        <w:jc w:val="both"/>
        <w:rPr>
          <w:lang w:eastAsia="pl-PL"/>
        </w:rPr>
      </w:pPr>
    </w:p>
    <w:p w14:paraId="702BC097" w14:textId="6723E1B6" w:rsidR="00B94FF5" w:rsidRDefault="00EF0E16" w:rsidP="000578C8">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11</w:t>
      </w:r>
    </w:p>
    <w:p w14:paraId="6696E20D" w14:textId="319556D0" w:rsidR="000578C8" w:rsidRDefault="000578C8" w:rsidP="00017EF0">
      <w:pPr>
        <w:suppressAutoHyphens/>
        <w:autoSpaceDE w:val="0"/>
        <w:autoSpaceDN w:val="0"/>
        <w:adjustRightInd w:val="0"/>
        <w:spacing w:line="240" w:lineRule="auto"/>
        <w:jc w:val="center"/>
        <w:rPr>
          <w:rFonts w:ascii="Times New Roman" w:eastAsia="Times New Roman" w:hAnsi="Times New Roman" w:cs="Times New Roman"/>
          <w:b/>
          <w:bCs/>
          <w:sz w:val="24"/>
          <w:szCs w:val="24"/>
          <w:lang w:eastAsia="ar-SA"/>
        </w:rPr>
      </w:pPr>
      <w:r w:rsidRPr="000578C8">
        <w:rPr>
          <w:rFonts w:ascii="Times New Roman" w:eastAsia="Times New Roman" w:hAnsi="Times New Roman" w:cs="Times New Roman"/>
          <w:b/>
          <w:bCs/>
          <w:sz w:val="24"/>
          <w:szCs w:val="24"/>
          <w:lang w:eastAsia="ar-SA"/>
        </w:rPr>
        <w:t>Awarie</w:t>
      </w:r>
    </w:p>
    <w:p w14:paraId="75A5A56F" w14:textId="77777777" w:rsidR="00B77612" w:rsidRPr="00B77612" w:rsidRDefault="00B77612" w:rsidP="00B77612">
      <w:pPr>
        <w:numPr>
          <w:ilvl w:val="0"/>
          <w:numId w:val="41"/>
        </w:numPr>
        <w:suppressAutoHyphens/>
        <w:spacing w:after="200" w:line="240" w:lineRule="auto"/>
        <w:contextualSpacing/>
        <w:jc w:val="both"/>
        <w:rPr>
          <w:rFonts w:ascii="Times New Roman" w:eastAsia="Times New Roman" w:hAnsi="Times New Roman" w:cs="Times New Roman"/>
          <w:sz w:val="24"/>
          <w:szCs w:val="24"/>
          <w:lang w:eastAsia="pl-PL"/>
        </w:rPr>
      </w:pPr>
      <w:r w:rsidRPr="00B77612">
        <w:rPr>
          <w:rFonts w:ascii="Times New Roman" w:eastAsia="Times New Roman" w:hAnsi="Times New Roman" w:cs="Times New Roman"/>
          <w:sz w:val="24"/>
          <w:szCs w:val="24"/>
          <w:lang w:eastAsia="pl-PL"/>
        </w:rPr>
        <w:t>W  przypadku  podejrzeń  dotyczących  nieprawidłowego  działania  instalacji  lub  podejrzeń dotyczących wystąpienia lub uwidocznienia wad instalacji Zamawiający wezwie Wykonawcę do usunięcia awarii w ramach udzielonej gwarancji.</w:t>
      </w:r>
    </w:p>
    <w:p w14:paraId="6EC890AD" w14:textId="4C0E1CF6" w:rsidR="00B77612" w:rsidRPr="00B77612" w:rsidRDefault="00B77612" w:rsidP="00B77612">
      <w:pPr>
        <w:numPr>
          <w:ilvl w:val="0"/>
          <w:numId w:val="41"/>
        </w:numPr>
        <w:suppressAutoHyphens/>
        <w:spacing w:after="200" w:line="240" w:lineRule="auto"/>
        <w:contextualSpacing/>
        <w:jc w:val="both"/>
        <w:rPr>
          <w:rFonts w:ascii="Times New Roman" w:eastAsia="Times New Roman" w:hAnsi="Times New Roman" w:cs="Times New Roman"/>
          <w:sz w:val="24"/>
          <w:szCs w:val="24"/>
          <w:lang w:eastAsia="pl-PL"/>
        </w:rPr>
      </w:pPr>
      <w:r w:rsidRPr="00B77612">
        <w:rPr>
          <w:rFonts w:ascii="Times New Roman" w:eastAsia="Times New Roman" w:hAnsi="Times New Roman" w:cs="Times New Roman"/>
          <w:sz w:val="24"/>
          <w:szCs w:val="24"/>
          <w:lang w:eastAsia="pl-PL"/>
        </w:rPr>
        <w:t>Wykonawca zobowiązuje się do rozpoczęcia usuwania aw</w:t>
      </w:r>
      <w:r w:rsidR="00892AB4">
        <w:rPr>
          <w:rFonts w:ascii="Times New Roman" w:eastAsia="Times New Roman" w:hAnsi="Times New Roman" w:cs="Times New Roman"/>
          <w:sz w:val="24"/>
          <w:szCs w:val="24"/>
          <w:lang w:eastAsia="pl-PL"/>
        </w:rPr>
        <w:t xml:space="preserve">arii w przeciągu maksymalnie 3 </w:t>
      </w:r>
      <w:r w:rsidRPr="00B77612">
        <w:rPr>
          <w:rFonts w:ascii="Times New Roman" w:eastAsia="Times New Roman" w:hAnsi="Times New Roman" w:cs="Times New Roman"/>
          <w:sz w:val="24"/>
          <w:szCs w:val="24"/>
          <w:lang w:eastAsia="pl-PL"/>
        </w:rPr>
        <w:t>dni od momentu otrzymania wezwania od Zamawiającego. Za rozpoczęcie wykonywania przeglądu uważa się pojawienie się pracowników upoważnionych do przeglądu na miejscu wykonania</w:t>
      </w:r>
      <w:r w:rsidR="00892AB4">
        <w:rPr>
          <w:rFonts w:ascii="Times New Roman" w:eastAsia="Times New Roman" w:hAnsi="Times New Roman" w:cs="Times New Roman"/>
          <w:sz w:val="24"/>
          <w:szCs w:val="24"/>
          <w:lang w:eastAsia="pl-PL"/>
        </w:rPr>
        <w:t xml:space="preserve"> wymiany glikolu w </w:t>
      </w:r>
      <w:r w:rsidRPr="00B77612">
        <w:rPr>
          <w:rFonts w:ascii="Times New Roman" w:eastAsia="Times New Roman" w:hAnsi="Times New Roman" w:cs="Times New Roman"/>
          <w:sz w:val="24"/>
          <w:szCs w:val="24"/>
          <w:lang w:eastAsia="pl-PL"/>
        </w:rPr>
        <w:t>instalacji potwierdzone podpisem właściciela lub osoby upoważnionej z datą rozpoczęcia usługi.</w:t>
      </w:r>
    </w:p>
    <w:p w14:paraId="1F6338B5" w14:textId="15325983" w:rsidR="00B77612" w:rsidRDefault="00B77612" w:rsidP="00B77612">
      <w:pPr>
        <w:numPr>
          <w:ilvl w:val="0"/>
          <w:numId w:val="41"/>
        </w:numPr>
        <w:suppressAutoHyphens/>
        <w:spacing w:after="200" w:line="240" w:lineRule="auto"/>
        <w:contextualSpacing/>
        <w:jc w:val="both"/>
        <w:rPr>
          <w:rFonts w:ascii="Times New Roman" w:eastAsia="Times New Roman" w:hAnsi="Times New Roman" w:cs="Times New Roman"/>
          <w:sz w:val="24"/>
          <w:szCs w:val="24"/>
          <w:lang w:eastAsia="pl-PL"/>
        </w:rPr>
      </w:pPr>
      <w:r w:rsidRPr="00B77612">
        <w:rPr>
          <w:rFonts w:ascii="Times New Roman" w:eastAsia="Times New Roman" w:hAnsi="Times New Roman" w:cs="Times New Roman"/>
          <w:sz w:val="24"/>
          <w:szCs w:val="24"/>
          <w:lang w:eastAsia="pl-PL"/>
        </w:rPr>
        <w:t>Strony ustalają, że wezwania do usuwania awarii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usuwania aw</w:t>
      </w:r>
      <w:r w:rsidR="00892AB4">
        <w:rPr>
          <w:rFonts w:ascii="Times New Roman" w:eastAsia="Times New Roman" w:hAnsi="Times New Roman" w:cs="Times New Roman"/>
          <w:sz w:val="24"/>
          <w:szCs w:val="24"/>
          <w:lang w:eastAsia="pl-PL"/>
        </w:rPr>
        <w:t xml:space="preserve">arii w przeciągu maksymalnie 72 </w:t>
      </w:r>
      <w:r w:rsidRPr="00B77612">
        <w:rPr>
          <w:rFonts w:ascii="Times New Roman" w:eastAsia="Times New Roman" w:hAnsi="Times New Roman" w:cs="Times New Roman"/>
          <w:sz w:val="24"/>
          <w:szCs w:val="24"/>
          <w:lang w:eastAsia="pl-PL"/>
        </w:rPr>
        <w:t xml:space="preserve">godzin od momentu otrzymania zawiadomienia. Jeżeli informacja została przekazana Wykonawcy po godzinie  16.00  danego  dnia  roboczego,  przyjmuje się, że czas reakcji liczony jest od godz. 8.00 kolejnego roboczego dnia. W przypadku zmiany danych teleadresowych Wykonawca niezwłocznie powiadomi o ich zmianie, brak informacji w tym zakresie obciąża Wykonawcę. </w:t>
      </w:r>
    </w:p>
    <w:p w14:paraId="47A0AFE9" w14:textId="2CA49E14" w:rsidR="002C103D" w:rsidRDefault="002C103D" w:rsidP="00B77612">
      <w:pPr>
        <w:numPr>
          <w:ilvl w:val="0"/>
          <w:numId w:val="41"/>
        </w:numPr>
        <w:suppressAutoHyphens/>
        <w:spacing w:after="20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dnia 31.12.2020 r. uprawnionym do zgłaszania awarii</w:t>
      </w:r>
      <w:r w:rsidR="000F0001">
        <w:rPr>
          <w:rFonts w:ascii="Times New Roman" w:eastAsia="Times New Roman" w:hAnsi="Times New Roman" w:cs="Times New Roman"/>
          <w:sz w:val="24"/>
          <w:szCs w:val="24"/>
          <w:lang w:eastAsia="pl-PL"/>
        </w:rPr>
        <w:t xml:space="preserve"> instalacji solarnej</w:t>
      </w:r>
      <w:r>
        <w:rPr>
          <w:rFonts w:ascii="Times New Roman" w:eastAsia="Times New Roman" w:hAnsi="Times New Roman" w:cs="Times New Roman"/>
          <w:sz w:val="24"/>
          <w:szCs w:val="24"/>
          <w:lang w:eastAsia="pl-PL"/>
        </w:rPr>
        <w:t xml:space="preserve"> jest Zamawiający – Gmina Myszyniec, natomiast od dnia 01.01.2021 r. – faktyczny </w:t>
      </w:r>
      <w:r w:rsidR="000F0001">
        <w:rPr>
          <w:rFonts w:ascii="Times New Roman" w:eastAsia="Times New Roman" w:hAnsi="Times New Roman" w:cs="Times New Roman"/>
          <w:sz w:val="24"/>
          <w:szCs w:val="24"/>
          <w:lang w:eastAsia="pl-PL"/>
        </w:rPr>
        <w:t>jej U</w:t>
      </w:r>
      <w:r>
        <w:rPr>
          <w:rFonts w:ascii="Times New Roman" w:eastAsia="Times New Roman" w:hAnsi="Times New Roman" w:cs="Times New Roman"/>
          <w:sz w:val="24"/>
          <w:szCs w:val="24"/>
          <w:lang w:eastAsia="pl-PL"/>
        </w:rPr>
        <w:t>żytkownik.</w:t>
      </w:r>
    </w:p>
    <w:p w14:paraId="4251427A" w14:textId="5F17B5A3" w:rsidR="000F0001" w:rsidRPr="00B77612" w:rsidRDefault="000F0001" w:rsidP="000F0001">
      <w:pPr>
        <w:numPr>
          <w:ilvl w:val="0"/>
          <w:numId w:val="41"/>
        </w:numPr>
        <w:suppressAutoHyphens/>
        <w:spacing w:after="20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Użytkownik</w:t>
      </w:r>
      <w:r w:rsidRPr="000F0001">
        <w:rPr>
          <w:rFonts w:ascii="Times New Roman" w:eastAsia="Times New Roman" w:hAnsi="Times New Roman" w:cs="Times New Roman"/>
          <w:sz w:val="24"/>
          <w:szCs w:val="24"/>
          <w:lang w:eastAsia="pl-PL"/>
        </w:rPr>
        <w:t xml:space="preserve"> instalacji</w:t>
      </w:r>
      <w:r>
        <w:rPr>
          <w:rFonts w:ascii="Times New Roman" w:eastAsia="Times New Roman" w:hAnsi="Times New Roman" w:cs="Times New Roman"/>
          <w:sz w:val="24"/>
          <w:szCs w:val="24"/>
          <w:lang w:eastAsia="pl-PL"/>
        </w:rPr>
        <w:t xml:space="preserve"> ma prawo zgłaszać awarie instalacji solarnej Wykonawcy, wówczas, gdy</w:t>
      </w:r>
      <w:r w:rsidRPr="000F0001">
        <w:rPr>
          <w:rFonts w:ascii="Times New Roman" w:eastAsia="Times New Roman" w:hAnsi="Times New Roman" w:cs="Times New Roman"/>
          <w:sz w:val="24"/>
          <w:szCs w:val="24"/>
          <w:lang w:eastAsia="pl-PL"/>
        </w:rPr>
        <w:t xml:space="preserve"> Zamawiający – Gmina Myszyniec przekaże</w:t>
      </w:r>
      <w:r>
        <w:rPr>
          <w:rFonts w:ascii="Times New Roman" w:eastAsia="Times New Roman" w:hAnsi="Times New Roman" w:cs="Times New Roman"/>
          <w:sz w:val="24"/>
          <w:szCs w:val="24"/>
          <w:lang w:eastAsia="pl-PL"/>
        </w:rPr>
        <w:t xml:space="preserve"> mu</w:t>
      </w:r>
      <w:r w:rsidRPr="000F000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 własność przedmiot gwarancji.</w:t>
      </w:r>
    </w:p>
    <w:p w14:paraId="3C8334F9" w14:textId="77777777" w:rsidR="00B77612" w:rsidRPr="00B77612" w:rsidRDefault="00B77612" w:rsidP="00B77612">
      <w:pPr>
        <w:numPr>
          <w:ilvl w:val="0"/>
          <w:numId w:val="41"/>
        </w:numPr>
        <w:suppressAutoHyphens/>
        <w:spacing w:after="200" w:line="240" w:lineRule="auto"/>
        <w:contextualSpacing/>
        <w:jc w:val="both"/>
        <w:rPr>
          <w:rFonts w:ascii="Times New Roman" w:eastAsia="Times New Roman" w:hAnsi="Times New Roman" w:cs="Times New Roman"/>
          <w:sz w:val="24"/>
          <w:szCs w:val="24"/>
          <w:lang w:eastAsia="pl-PL"/>
        </w:rPr>
      </w:pPr>
      <w:r w:rsidRPr="00B77612">
        <w:rPr>
          <w:rFonts w:ascii="Times New Roman" w:eastAsia="Times New Roman" w:hAnsi="Times New Roman" w:cs="Times New Roman"/>
          <w:sz w:val="24"/>
          <w:szCs w:val="24"/>
          <w:lang w:eastAsia="pl-PL"/>
        </w:rPr>
        <w:t>Niedotrzymanie  czasu  reakcji  wskazanego  w  ust.  3  powoduje naliczanie  kar  umownych  za opóźnienie w wysokości 200 zł za każdy dzień opóźnienia.</w:t>
      </w:r>
    </w:p>
    <w:p w14:paraId="1093F74C" w14:textId="77777777" w:rsidR="00B77612" w:rsidRPr="00B77612" w:rsidRDefault="00B77612" w:rsidP="00B77612">
      <w:pPr>
        <w:numPr>
          <w:ilvl w:val="0"/>
          <w:numId w:val="41"/>
        </w:numPr>
        <w:suppressAutoHyphens/>
        <w:spacing w:after="200" w:line="240" w:lineRule="auto"/>
        <w:contextualSpacing/>
        <w:jc w:val="both"/>
        <w:rPr>
          <w:rFonts w:ascii="Times New Roman" w:eastAsia="Times New Roman" w:hAnsi="Times New Roman" w:cs="Times New Roman"/>
          <w:sz w:val="24"/>
          <w:szCs w:val="24"/>
          <w:lang w:eastAsia="pl-PL"/>
        </w:rPr>
      </w:pPr>
      <w:r w:rsidRPr="00B77612">
        <w:rPr>
          <w:rFonts w:ascii="Times New Roman" w:eastAsia="Times New Roman" w:hAnsi="Times New Roman" w:cs="Times New Roman"/>
          <w:sz w:val="24"/>
          <w:szCs w:val="24"/>
          <w:lang w:eastAsia="pl-PL"/>
        </w:rPr>
        <w:t>Niezależnie od zasad zgłaszania potrzeby czynności usuwania awarii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w:t>
      </w:r>
    </w:p>
    <w:p w14:paraId="1782D2FD" w14:textId="77777777" w:rsidR="00B77612" w:rsidRPr="00B77612" w:rsidRDefault="00B77612" w:rsidP="00B77612">
      <w:pPr>
        <w:numPr>
          <w:ilvl w:val="0"/>
          <w:numId w:val="41"/>
        </w:numPr>
        <w:suppressAutoHyphens/>
        <w:spacing w:after="200" w:line="240" w:lineRule="auto"/>
        <w:contextualSpacing/>
        <w:jc w:val="both"/>
        <w:rPr>
          <w:rFonts w:ascii="Times New Roman" w:eastAsia="Times New Roman" w:hAnsi="Times New Roman" w:cs="Times New Roman"/>
          <w:sz w:val="24"/>
          <w:szCs w:val="24"/>
          <w:lang w:eastAsia="pl-PL"/>
        </w:rPr>
      </w:pPr>
      <w:r w:rsidRPr="00B77612">
        <w:rPr>
          <w:rFonts w:ascii="Times New Roman" w:eastAsia="Times New Roman" w:hAnsi="Times New Roman" w:cs="Times New Roman"/>
          <w:sz w:val="24"/>
          <w:szCs w:val="24"/>
          <w:lang w:eastAsia="pl-PL"/>
        </w:rPr>
        <w:t>Usterki objęte rękojmią lub gwarancją Wykonawca usunie niezwłocznie, ale nie później niż w terminie 7 dni licząc od przystąpienia do usuwania awarii.</w:t>
      </w:r>
    </w:p>
    <w:p w14:paraId="10E4E61E" w14:textId="04FE7424" w:rsidR="00B77612" w:rsidRPr="00B77612" w:rsidRDefault="00B77612" w:rsidP="00B77612">
      <w:pPr>
        <w:numPr>
          <w:ilvl w:val="0"/>
          <w:numId w:val="41"/>
        </w:numPr>
        <w:suppressAutoHyphens/>
        <w:spacing w:after="200" w:line="240" w:lineRule="auto"/>
        <w:contextualSpacing/>
        <w:jc w:val="both"/>
        <w:rPr>
          <w:rFonts w:ascii="Times New Roman" w:eastAsia="Times New Roman" w:hAnsi="Times New Roman" w:cs="Times New Roman"/>
          <w:sz w:val="24"/>
          <w:szCs w:val="24"/>
          <w:lang w:eastAsia="pl-PL"/>
        </w:rPr>
      </w:pPr>
      <w:r w:rsidRPr="00B77612">
        <w:rPr>
          <w:rFonts w:ascii="Times New Roman" w:eastAsia="Times New Roman" w:hAnsi="Times New Roman" w:cs="Times New Roman"/>
          <w:sz w:val="24"/>
          <w:szCs w:val="24"/>
          <w:lang w:eastAsia="pl-PL"/>
        </w:rPr>
        <w:t xml:space="preserve">Obowiązki  Wykonawcy  i  uprawnienia  Zamawiającego  wynikającego  z  niniejszego  paragrafu obowiązują przez okres </w:t>
      </w:r>
      <w:r w:rsidR="00EF04B2">
        <w:rPr>
          <w:rFonts w:ascii="Times New Roman" w:eastAsia="Times New Roman" w:hAnsi="Times New Roman" w:cs="Times New Roman"/>
          <w:sz w:val="24"/>
          <w:szCs w:val="24"/>
          <w:lang w:eastAsia="pl-PL"/>
        </w:rPr>
        <w:t>48</w:t>
      </w:r>
      <w:r w:rsidRPr="00B77612">
        <w:rPr>
          <w:rFonts w:ascii="Times New Roman" w:eastAsia="Times New Roman" w:hAnsi="Times New Roman" w:cs="Times New Roman"/>
          <w:sz w:val="24"/>
          <w:szCs w:val="24"/>
          <w:lang w:eastAsia="pl-PL"/>
        </w:rPr>
        <w:t xml:space="preserve"> miesięcy od dnia bezusterkowego odbioru końcowego Przedmiotu Umowy.  </w:t>
      </w:r>
    </w:p>
    <w:p w14:paraId="46590699" w14:textId="36E494CE" w:rsidR="00B77612" w:rsidRDefault="00B77612" w:rsidP="00B77612">
      <w:pPr>
        <w:numPr>
          <w:ilvl w:val="0"/>
          <w:numId w:val="41"/>
        </w:numPr>
        <w:suppressAutoHyphens/>
        <w:spacing w:after="200" w:line="240" w:lineRule="auto"/>
        <w:contextualSpacing/>
        <w:jc w:val="both"/>
        <w:rPr>
          <w:rFonts w:ascii="Times New Roman" w:eastAsia="Times New Roman" w:hAnsi="Times New Roman" w:cs="Times New Roman"/>
          <w:sz w:val="24"/>
          <w:szCs w:val="24"/>
          <w:lang w:eastAsia="pl-PL"/>
        </w:rPr>
      </w:pPr>
      <w:r w:rsidRPr="00B77612">
        <w:rPr>
          <w:rFonts w:ascii="Times New Roman" w:eastAsia="Times New Roman" w:hAnsi="Times New Roman" w:cs="Times New Roman"/>
          <w:sz w:val="24"/>
          <w:szCs w:val="24"/>
          <w:lang w:eastAsia="pl-PL"/>
        </w:rPr>
        <w:lastRenderedPageBreak/>
        <w:t xml:space="preserve">W przypadku opóźnienia w przystąpieniu do naprawy, o której mowa w ust. 2 lub opóźnienia w usunięciu awarii wskazanej w ust. 6, Zamawiający może zlecić usunięcie awarii osobie trzeciej na koszt Wykonawcy. </w:t>
      </w:r>
    </w:p>
    <w:p w14:paraId="09EEA490" w14:textId="0BBDDA1F" w:rsidR="00B77612" w:rsidRDefault="00A07F21" w:rsidP="00201A7F">
      <w:pPr>
        <w:numPr>
          <w:ilvl w:val="0"/>
          <w:numId w:val="41"/>
        </w:numPr>
        <w:suppressAutoHyphens/>
        <w:spacing w:after="200" w:line="240" w:lineRule="auto"/>
        <w:contextualSpacing/>
        <w:jc w:val="both"/>
        <w:rPr>
          <w:rFonts w:ascii="Times New Roman" w:eastAsia="Times New Roman" w:hAnsi="Times New Roman" w:cs="Times New Roman"/>
          <w:sz w:val="24"/>
          <w:szCs w:val="24"/>
          <w:lang w:eastAsia="pl-PL"/>
        </w:rPr>
      </w:pPr>
      <w:r w:rsidRPr="00201A7F">
        <w:rPr>
          <w:rFonts w:ascii="Times New Roman" w:eastAsia="Times New Roman" w:hAnsi="Times New Roman" w:cs="Times New Roman"/>
          <w:sz w:val="24"/>
          <w:szCs w:val="24"/>
          <w:lang w:eastAsia="pl-PL"/>
        </w:rPr>
        <w:t>W przypadku pojawienia się w okresie gwarancyjnym przypadającym w czasie poprzedzającym przekazanie instalacji solarnej Użytkownikowi na własność sporów, co do przyczyn powstałych awarii instalacji solarnych, decyzja o ich rozstrzygnięciu będzie należała do Zamawiającego, która zostanie podjęta na podstawie opinii inspektora nadzoru.</w:t>
      </w:r>
    </w:p>
    <w:p w14:paraId="0D65936F" w14:textId="6C0876EF" w:rsidR="00201A7F" w:rsidRDefault="00201A7F" w:rsidP="00201A7F">
      <w:pPr>
        <w:suppressAutoHyphens/>
        <w:spacing w:after="200" w:line="240" w:lineRule="auto"/>
        <w:ind w:left="1070"/>
        <w:contextualSpacing/>
        <w:jc w:val="both"/>
        <w:rPr>
          <w:rFonts w:ascii="Times New Roman" w:eastAsia="Times New Roman" w:hAnsi="Times New Roman" w:cs="Times New Roman"/>
          <w:sz w:val="24"/>
          <w:szCs w:val="24"/>
          <w:lang w:eastAsia="pl-PL"/>
        </w:rPr>
      </w:pPr>
    </w:p>
    <w:p w14:paraId="1BC79255" w14:textId="77777777" w:rsidR="00201A7F" w:rsidRPr="00201A7F" w:rsidRDefault="00201A7F" w:rsidP="00201A7F">
      <w:pPr>
        <w:suppressAutoHyphens/>
        <w:spacing w:after="200" w:line="240" w:lineRule="auto"/>
        <w:ind w:left="1070"/>
        <w:contextualSpacing/>
        <w:jc w:val="both"/>
        <w:rPr>
          <w:rFonts w:ascii="Times New Roman" w:eastAsia="Times New Roman" w:hAnsi="Times New Roman" w:cs="Times New Roman"/>
          <w:sz w:val="24"/>
          <w:szCs w:val="24"/>
          <w:lang w:eastAsia="pl-PL"/>
        </w:rPr>
      </w:pPr>
    </w:p>
    <w:p w14:paraId="1EA5EF00" w14:textId="39AB5422" w:rsidR="00B77612" w:rsidRPr="00017EF0" w:rsidRDefault="00B77612" w:rsidP="00246A93">
      <w:pPr>
        <w:suppressAutoHyphens/>
        <w:autoSpaceDE w:val="0"/>
        <w:autoSpaceDN w:val="0"/>
        <w:adjustRightInd w:val="0"/>
        <w:spacing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12</w:t>
      </w:r>
    </w:p>
    <w:p w14:paraId="7752457F" w14:textId="77777777" w:rsidR="00FC6F6C" w:rsidRPr="00FD093E" w:rsidRDefault="00FC6F6C" w:rsidP="00FC6F6C">
      <w:pPr>
        <w:spacing w:after="200" w:line="240" w:lineRule="auto"/>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Oprócz przypadków wymienionych w Kodeksie cywilnym stronom przysługuje prawo odstąpienia od umowy w następujących sytuacjach:</w:t>
      </w:r>
    </w:p>
    <w:p w14:paraId="2A410F13" w14:textId="77777777" w:rsidR="00FC6F6C" w:rsidRPr="00FD093E" w:rsidRDefault="00FC6F6C" w:rsidP="002E0936">
      <w:pPr>
        <w:numPr>
          <w:ilvl w:val="0"/>
          <w:numId w:val="18"/>
        </w:numPr>
        <w:suppressAutoHyphens/>
        <w:spacing w:after="200" w:line="240" w:lineRule="auto"/>
        <w:ind w:left="360"/>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Zamawiającemu przysługuje prawo do odstąpienia od umowy w razie:</w:t>
      </w:r>
    </w:p>
    <w:p w14:paraId="1CEC2226" w14:textId="69C41844" w:rsidR="00FC6F6C" w:rsidRPr="00FD093E" w:rsidRDefault="00FC6F6C" w:rsidP="000314FB">
      <w:pPr>
        <w:numPr>
          <w:ilvl w:val="0"/>
          <w:numId w:val="19"/>
        </w:numPr>
        <w:suppressAutoHyphens/>
        <w:spacing w:after="200" w:line="240" w:lineRule="auto"/>
        <w:ind w:left="567" w:hanging="141"/>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rozwiązania firmy Wykonawcy,</w:t>
      </w:r>
    </w:p>
    <w:p w14:paraId="29E6C1E8" w14:textId="77777777" w:rsidR="00FC6F6C" w:rsidRPr="00FD093E" w:rsidRDefault="00FC6F6C" w:rsidP="000314FB">
      <w:pPr>
        <w:numPr>
          <w:ilvl w:val="0"/>
          <w:numId w:val="19"/>
        </w:numPr>
        <w:suppressAutoHyphens/>
        <w:spacing w:after="200" w:line="240" w:lineRule="auto"/>
        <w:ind w:left="567" w:hanging="141"/>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wydania nakazu zajęcia majątku firmy,</w:t>
      </w:r>
    </w:p>
    <w:p w14:paraId="49915E94" w14:textId="599EB3E9" w:rsidR="00FC6F6C" w:rsidRPr="00FD093E" w:rsidRDefault="00FC6F6C" w:rsidP="000314FB">
      <w:pPr>
        <w:numPr>
          <w:ilvl w:val="0"/>
          <w:numId w:val="19"/>
        </w:numPr>
        <w:suppressAutoHyphens/>
        <w:spacing w:after="200" w:line="240" w:lineRule="auto"/>
        <w:ind w:left="567" w:hanging="141"/>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przerwy  realizacji </w:t>
      </w:r>
      <w:r w:rsidR="00743151">
        <w:rPr>
          <w:rFonts w:ascii="Times New Roman" w:eastAsia="Calibri" w:hAnsi="Times New Roman" w:cs="Times New Roman"/>
          <w:sz w:val="24"/>
          <w:szCs w:val="24"/>
        </w:rPr>
        <w:t>przedmiotu umowy</w:t>
      </w:r>
      <w:r w:rsidRPr="00FD093E">
        <w:rPr>
          <w:rFonts w:ascii="Times New Roman" w:eastAsia="Calibri" w:hAnsi="Times New Roman" w:cs="Times New Roman"/>
          <w:sz w:val="24"/>
          <w:szCs w:val="24"/>
        </w:rPr>
        <w:t xml:space="preserve"> przez  Wykonawcę trwającą dłużej niż 14 dni,</w:t>
      </w:r>
    </w:p>
    <w:p w14:paraId="4D5F1063" w14:textId="01B224E7" w:rsidR="00FC6F6C" w:rsidRPr="00FD093E" w:rsidRDefault="00FC6F6C" w:rsidP="000314FB">
      <w:pPr>
        <w:numPr>
          <w:ilvl w:val="0"/>
          <w:numId w:val="19"/>
        </w:numPr>
        <w:suppressAutoHyphens/>
        <w:spacing w:after="0" w:line="240" w:lineRule="auto"/>
        <w:ind w:left="567" w:hanging="141"/>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Wykonawca realizuje </w:t>
      </w:r>
      <w:r w:rsidR="00743151">
        <w:rPr>
          <w:rFonts w:ascii="Times New Roman" w:eastAsia="Calibri" w:hAnsi="Times New Roman" w:cs="Times New Roman"/>
          <w:sz w:val="24"/>
          <w:szCs w:val="24"/>
        </w:rPr>
        <w:t>przedmiot umowy</w:t>
      </w:r>
      <w:r w:rsidRPr="00FD093E">
        <w:rPr>
          <w:rFonts w:ascii="Times New Roman" w:eastAsia="Calibri" w:hAnsi="Times New Roman" w:cs="Times New Roman"/>
          <w:sz w:val="24"/>
          <w:szCs w:val="24"/>
        </w:rPr>
        <w:t xml:space="preserve"> w sposób niezgodny z</w:t>
      </w:r>
      <w:r w:rsidR="004835A3">
        <w:rPr>
          <w:rFonts w:ascii="Times New Roman" w:eastAsia="Calibri" w:hAnsi="Times New Roman" w:cs="Times New Roman"/>
          <w:sz w:val="24"/>
          <w:szCs w:val="24"/>
        </w:rPr>
        <w:t xml:space="preserve">e </w:t>
      </w:r>
      <w:r w:rsidR="00FB05B5">
        <w:rPr>
          <w:rFonts w:ascii="Times New Roman" w:eastAsia="Calibri" w:hAnsi="Times New Roman" w:cs="Times New Roman"/>
          <w:sz w:val="24"/>
          <w:szCs w:val="24"/>
        </w:rPr>
        <w:t xml:space="preserve">wskazaniami </w:t>
      </w:r>
      <w:r w:rsidRPr="00FD093E">
        <w:rPr>
          <w:rFonts w:ascii="Times New Roman" w:eastAsia="Calibri" w:hAnsi="Times New Roman" w:cs="Times New Roman"/>
          <w:sz w:val="24"/>
          <w:szCs w:val="24"/>
        </w:rPr>
        <w:t>Za</w:t>
      </w:r>
      <w:r w:rsidR="00FB05B5">
        <w:rPr>
          <w:rFonts w:ascii="Times New Roman" w:eastAsia="Calibri" w:hAnsi="Times New Roman" w:cs="Times New Roman"/>
          <w:sz w:val="24"/>
          <w:szCs w:val="24"/>
        </w:rPr>
        <w:t>mawiającego lub niniejszą umową.</w:t>
      </w:r>
    </w:p>
    <w:p w14:paraId="6E09BA9E" w14:textId="77777777" w:rsidR="00FC6F6C" w:rsidRPr="00FD093E" w:rsidRDefault="00FC6F6C" w:rsidP="002E0936">
      <w:pPr>
        <w:numPr>
          <w:ilvl w:val="0"/>
          <w:numId w:val="18"/>
        </w:numPr>
        <w:suppressAutoHyphens/>
        <w:spacing w:after="200" w:line="240" w:lineRule="auto"/>
        <w:ind w:left="360"/>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Wykonawcy przysługuje prawo do odstąpienia od umowy w razie:</w:t>
      </w:r>
    </w:p>
    <w:p w14:paraId="06493BA2" w14:textId="78C3FEF7" w:rsidR="00FC6F6C" w:rsidRPr="00FD093E" w:rsidRDefault="00FC6F6C" w:rsidP="002E0936">
      <w:pPr>
        <w:numPr>
          <w:ilvl w:val="0"/>
          <w:numId w:val="20"/>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niewywiązania się Zamawiającego, mimo uzasadnionego wezwania, z obowiązku z</w:t>
      </w:r>
      <w:r w:rsidR="006516D7">
        <w:rPr>
          <w:rFonts w:ascii="Times New Roman" w:eastAsia="Calibri" w:hAnsi="Times New Roman" w:cs="Times New Roman"/>
          <w:sz w:val="24"/>
          <w:szCs w:val="24"/>
        </w:rPr>
        <w:t>apłaty faktur za okres powyżej 2</w:t>
      </w:r>
      <w:r w:rsidRPr="00FD093E">
        <w:rPr>
          <w:rFonts w:ascii="Times New Roman" w:eastAsia="Calibri" w:hAnsi="Times New Roman" w:cs="Times New Roman"/>
          <w:sz w:val="24"/>
          <w:szCs w:val="24"/>
        </w:rPr>
        <w:t xml:space="preserve"> miesięcy, </w:t>
      </w:r>
    </w:p>
    <w:p w14:paraId="42816F9F" w14:textId="77777777" w:rsidR="00FC6F6C" w:rsidRPr="00FD093E" w:rsidRDefault="00FC6F6C" w:rsidP="002E0936">
      <w:pPr>
        <w:numPr>
          <w:ilvl w:val="0"/>
          <w:numId w:val="20"/>
        </w:numPr>
        <w:suppressAutoHyphens/>
        <w:spacing w:after="200" w:line="240" w:lineRule="auto"/>
        <w:ind w:left="708"/>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zawiadomienia Wykonawcy, że Zamawiający – wobec zaistnienia uprzednio nieprzewidzianych okoliczności – nie będzie mógł spełnić swoich zobowiązań wobec Wykonawcy.</w:t>
      </w:r>
    </w:p>
    <w:p w14:paraId="7AA40252" w14:textId="5221FEE6" w:rsidR="00FC6F6C" w:rsidRPr="00654513" w:rsidRDefault="00FC6F6C" w:rsidP="002E0936">
      <w:pPr>
        <w:numPr>
          <w:ilvl w:val="0"/>
          <w:numId w:val="18"/>
        </w:numPr>
        <w:suppressAutoHyphens/>
        <w:spacing w:after="200" w:line="240" w:lineRule="auto"/>
        <w:ind w:left="360"/>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Odstąpienie od umowy następuję w formie pisemnej pod rygorem nieważności</w:t>
      </w:r>
      <w:r w:rsidR="00654513" w:rsidRPr="00654513">
        <w:rPr>
          <w:rFonts w:ascii="Times New Roman" w:eastAsia="Calibri" w:hAnsi="Times New Roman" w:cs="Times New Roman"/>
          <w:sz w:val="24"/>
          <w:szCs w:val="24"/>
        </w:rPr>
        <w:t xml:space="preserve"> </w:t>
      </w:r>
      <w:r w:rsidR="00654513">
        <w:rPr>
          <w:rFonts w:ascii="Times New Roman" w:eastAsia="Calibri" w:hAnsi="Times New Roman" w:cs="Times New Roman"/>
          <w:sz w:val="24"/>
          <w:szCs w:val="24"/>
        </w:rPr>
        <w:t>w terminie 30 dni od powzięcia wiadomości o zaistnieniu okoliczności uzasadniających odstąpienie od umowy.</w:t>
      </w:r>
      <w:r w:rsidRPr="00654513">
        <w:rPr>
          <w:rFonts w:ascii="Times New Roman" w:eastAsia="Calibri" w:hAnsi="Times New Roman" w:cs="Times New Roman"/>
          <w:sz w:val="24"/>
          <w:szCs w:val="24"/>
        </w:rPr>
        <w:t xml:space="preserve">  </w:t>
      </w:r>
    </w:p>
    <w:p w14:paraId="00FA02A6" w14:textId="77777777" w:rsidR="00FC6F6C" w:rsidRPr="00FD093E" w:rsidRDefault="00FC6F6C" w:rsidP="002E0936">
      <w:pPr>
        <w:numPr>
          <w:ilvl w:val="0"/>
          <w:numId w:val="18"/>
        </w:numPr>
        <w:suppressAutoHyphens/>
        <w:spacing w:after="200" w:line="240" w:lineRule="auto"/>
        <w:ind w:left="360"/>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W wypadku odstąpienia od umowy Wykonawcę i Zamawiającego obciążają następujące obowiązki szczegółowe:</w:t>
      </w:r>
    </w:p>
    <w:p w14:paraId="12443B5A" w14:textId="2C0B9424" w:rsidR="00FC6F6C" w:rsidRPr="00FD093E" w:rsidRDefault="00FC6F6C" w:rsidP="002E0936">
      <w:pPr>
        <w:numPr>
          <w:ilvl w:val="0"/>
          <w:numId w:val="21"/>
        </w:numPr>
        <w:suppressAutoHyphens/>
        <w:spacing w:after="200" w:line="240" w:lineRule="auto"/>
        <w:ind w:left="709"/>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w  terminie 10 dni od daty odstąpienia od umowy Wykonawca przy udziale Zamawiającego oraz nadzoru inwestorskiego sporządzi szczegółowy protokół inwentaryzacji </w:t>
      </w:r>
      <w:r w:rsidR="00743151">
        <w:rPr>
          <w:rFonts w:ascii="Times New Roman" w:eastAsia="Calibri" w:hAnsi="Times New Roman" w:cs="Times New Roman"/>
          <w:sz w:val="24"/>
          <w:szCs w:val="24"/>
        </w:rPr>
        <w:t xml:space="preserve">wykonanego zakresu </w:t>
      </w:r>
      <w:r w:rsidR="004835A3">
        <w:rPr>
          <w:rFonts w:ascii="Times New Roman" w:eastAsia="Calibri" w:hAnsi="Times New Roman" w:cs="Times New Roman"/>
          <w:sz w:val="24"/>
          <w:szCs w:val="24"/>
        </w:rPr>
        <w:t>przedmiotu umowy</w:t>
      </w:r>
      <w:r w:rsidRPr="00FD093E">
        <w:rPr>
          <w:rFonts w:ascii="Times New Roman" w:eastAsia="Calibri" w:hAnsi="Times New Roman" w:cs="Times New Roman"/>
          <w:sz w:val="24"/>
          <w:szCs w:val="24"/>
        </w:rPr>
        <w:t xml:space="preserve"> w toku, wg stanu na dzień odstąpienia. Protokół ten winien zawiera kosztorys inwentaryzacyjny sporządzony jako wyciąg z kosztorysu ofertowego wraz z obmiarem,</w:t>
      </w:r>
    </w:p>
    <w:p w14:paraId="5EA5A324" w14:textId="48B5C1C6" w:rsidR="00FC6F6C" w:rsidRPr="00FD093E" w:rsidRDefault="00FC6F6C" w:rsidP="002E0936">
      <w:pPr>
        <w:numPr>
          <w:ilvl w:val="0"/>
          <w:numId w:val="21"/>
        </w:numPr>
        <w:suppressAutoHyphens/>
        <w:spacing w:after="200" w:line="240" w:lineRule="auto"/>
        <w:ind w:left="709"/>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Wykonawca zabezpieczy przerwane </w:t>
      </w:r>
      <w:r w:rsidR="00743151">
        <w:rPr>
          <w:rFonts w:ascii="Times New Roman" w:eastAsia="Calibri" w:hAnsi="Times New Roman" w:cs="Times New Roman"/>
          <w:sz w:val="24"/>
          <w:szCs w:val="24"/>
        </w:rPr>
        <w:t>prace</w:t>
      </w:r>
      <w:r w:rsidRPr="00FD093E">
        <w:rPr>
          <w:rFonts w:ascii="Times New Roman" w:eastAsia="Calibri" w:hAnsi="Times New Roman" w:cs="Times New Roman"/>
          <w:sz w:val="24"/>
          <w:szCs w:val="24"/>
        </w:rPr>
        <w:t xml:space="preserve"> do momentu przekazania </w:t>
      </w:r>
      <w:r w:rsidR="00743151">
        <w:rPr>
          <w:rFonts w:ascii="Times New Roman" w:eastAsia="Calibri" w:hAnsi="Times New Roman" w:cs="Times New Roman"/>
          <w:sz w:val="24"/>
          <w:szCs w:val="24"/>
        </w:rPr>
        <w:t xml:space="preserve">inwentaryzacji </w:t>
      </w:r>
      <w:r w:rsidR="004835A3">
        <w:rPr>
          <w:rFonts w:ascii="Times New Roman" w:eastAsia="Calibri" w:hAnsi="Times New Roman" w:cs="Times New Roman"/>
          <w:sz w:val="24"/>
          <w:szCs w:val="24"/>
        </w:rPr>
        <w:br/>
      </w:r>
      <w:r w:rsidR="00743151">
        <w:rPr>
          <w:rFonts w:ascii="Times New Roman" w:eastAsia="Calibri" w:hAnsi="Times New Roman" w:cs="Times New Roman"/>
          <w:sz w:val="24"/>
          <w:szCs w:val="24"/>
        </w:rPr>
        <w:t>i przekazania ich</w:t>
      </w:r>
      <w:r w:rsidRPr="00FD093E">
        <w:rPr>
          <w:rFonts w:ascii="Times New Roman" w:eastAsia="Calibri" w:hAnsi="Times New Roman" w:cs="Times New Roman"/>
          <w:sz w:val="24"/>
          <w:szCs w:val="24"/>
        </w:rPr>
        <w:t xml:space="preserve"> Zamawiającemu, </w:t>
      </w:r>
    </w:p>
    <w:p w14:paraId="1370914E" w14:textId="4CD9624A" w:rsidR="00FC6F6C" w:rsidRPr="00FD093E" w:rsidRDefault="00FC6F6C" w:rsidP="002E0936">
      <w:pPr>
        <w:numPr>
          <w:ilvl w:val="0"/>
          <w:numId w:val="21"/>
        </w:numPr>
        <w:suppressAutoHyphens/>
        <w:spacing w:after="200" w:line="240" w:lineRule="auto"/>
        <w:ind w:left="709"/>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Wykonawca niezwłocznie zgłosi Zamawiającemu gotowość odbioru </w:t>
      </w:r>
      <w:r w:rsidR="00743151">
        <w:rPr>
          <w:rFonts w:ascii="Times New Roman" w:eastAsia="Calibri" w:hAnsi="Times New Roman" w:cs="Times New Roman"/>
          <w:sz w:val="24"/>
          <w:szCs w:val="24"/>
        </w:rPr>
        <w:t>prac</w:t>
      </w:r>
      <w:r w:rsidRPr="00FD093E">
        <w:rPr>
          <w:rFonts w:ascii="Times New Roman" w:eastAsia="Calibri" w:hAnsi="Times New Roman" w:cs="Times New Roman"/>
          <w:sz w:val="24"/>
          <w:szCs w:val="24"/>
        </w:rPr>
        <w:t xml:space="preserve"> przerwanych oraz zabezpieczających, jeżeli odstąpienie od umowy nastąpiło z przyczyn, za które odpowiada Wykonawca,</w:t>
      </w:r>
    </w:p>
    <w:p w14:paraId="230E405C" w14:textId="4ADA6CEE" w:rsidR="00FC6F6C" w:rsidRPr="00FD093E" w:rsidRDefault="00FC6F6C" w:rsidP="002E0936">
      <w:pPr>
        <w:numPr>
          <w:ilvl w:val="0"/>
          <w:numId w:val="21"/>
        </w:numPr>
        <w:suppressAutoHyphens/>
        <w:spacing w:after="200" w:line="240" w:lineRule="auto"/>
        <w:ind w:left="709"/>
        <w:contextualSpacing/>
        <w:jc w:val="both"/>
        <w:rPr>
          <w:rFonts w:ascii="Times New Roman" w:eastAsia="Calibri" w:hAnsi="Times New Roman" w:cs="Times New Roman"/>
          <w:sz w:val="24"/>
          <w:szCs w:val="24"/>
        </w:rPr>
      </w:pPr>
      <w:r w:rsidRPr="00FD093E">
        <w:rPr>
          <w:rFonts w:ascii="Times New Roman" w:eastAsia="Calibri" w:hAnsi="Times New Roman" w:cs="Times New Roman"/>
          <w:sz w:val="24"/>
          <w:szCs w:val="24"/>
        </w:rPr>
        <w:t xml:space="preserve">w razie odstąpienia od umowy, z przyczyn, za  które Wykonawca nie odpowiada, Zamawiający  jest obowiązany do dokonania odbioru </w:t>
      </w:r>
      <w:r w:rsidR="00743151">
        <w:rPr>
          <w:rFonts w:ascii="Times New Roman" w:eastAsia="Calibri" w:hAnsi="Times New Roman" w:cs="Times New Roman"/>
          <w:sz w:val="24"/>
          <w:szCs w:val="24"/>
        </w:rPr>
        <w:t xml:space="preserve">prac </w:t>
      </w:r>
      <w:r w:rsidRPr="00FD093E">
        <w:rPr>
          <w:rFonts w:ascii="Times New Roman" w:eastAsia="Calibri" w:hAnsi="Times New Roman" w:cs="Times New Roman"/>
          <w:sz w:val="24"/>
          <w:szCs w:val="24"/>
        </w:rPr>
        <w:t xml:space="preserve">przerwanych i  do zapłaty wynagrodzenia za </w:t>
      </w:r>
      <w:r w:rsidR="00743151">
        <w:rPr>
          <w:rFonts w:ascii="Times New Roman" w:eastAsia="Calibri" w:hAnsi="Times New Roman" w:cs="Times New Roman"/>
          <w:sz w:val="24"/>
          <w:szCs w:val="24"/>
        </w:rPr>
        <w:t xml:space="preserve">zakres przedmiotu umowy </w:t>
      </w:r>
      <w:r w:rsidRPr="00FD093E">
        <w:rPr>
          <w:rFonts w:ascii="Times New Roman" w:eastAsia="Calibri" w:hAnsi="Times New Roman" w:cs="Times New Roman"/>
          <w:sz w:val="24"/>
          <w:szCs w:val="24"/>
        </w:rPr>
        <w:t>wykonan</w:t>
      </w:r>
      <w:r w:rsidR="00743151">
        <w:rPr>
          <w:rFonts w:ascii="Times New Roman" w:eastAsia="Calibri" w:hAnsi="Times New Roman" w:cs="Times New Roman"/>
          <w:sz w:val="24"/>
          <w:szCs w:val="24"/>
        </w:rPr>
        <w:t>y</w:t>
      </w:r>
      <w:r w:rsidRPr="00FD093E">
        <w:rPr>
          <w:rFonts w:ascii="Times New Roman" w:eastAsia="Calibri" w:hAnsi="Times New Roman" w:cs="Times New Roman"/>
          <w:sz w:val="24"/>
          <w:szCs w:val="24"/>
        </w:rPr>
        <w:t>, wg stanu na dzień odstąpienia, bez zwrotu za nakłady poniesione na przyszłe wykonanie przedmiotu umowy.</w:t>
      </w:r>
    </w:p>
    <w:p w14:paraId="1C29FE45" w14:textId="77777777" w:rsidR="006516D7" w:rsidRDefault="006516D7" w:rsidP="006516D7">
      <w:pPr>
        <w:spacing w:after="200" w:line="240" w:lineRule="auto"/>
        <w:jc w:val="center"/>
        <w:rPr>
          <w:rFonts w:ascii="Times New Roman" w:eastAsia="Calibri" w:hAnsi="Times New Roman" w:cs="Times New Roman"/>
          <w:b/>
          <w:sz w:val="24"/>
          <w:szCs w:val="24"/>
        </w:rPr>
      </w:pPr>
    </w:p>
    <w:p w14:paraId="251CA5A1" w14:textId="63C21C16" w:rsidR="00FC6F6C" w:rsidRPr="007E1116" w:rsidRDefault="006516D7" w:rsidP="007E1116">
      <w:pPr>
        <w:spacing w:after="200" w:line="240" w:lineRule="auto"/>
        <w:jc w:val="center"/>
        <w:rPr>
          <w:rFonts w:ascii="Times New Roman" w:eastAsia="Calibri" w:hAnsi="Times New Roman" w:cs="Times New Roman"/>
          <w:b/>
          <w:sz w:val="24"/>
          <w:szCs w:val="24"/>
        </w:rPr>
      </w:pPr>
      <w:r w:rsidRPr="00FD093E">
        <w:rPr>
          <w:rFonts w:ascii="Times New Roman" w:eastAsia="Calibri" w:hAnsi="Times New Roman" w:cs="Times New Roman"/>
          <w:b/>
          <w:sz w:val="24"/>
          <w:szCs w:val="24"/>
        </w:rPr>
        <w:lastRenderedPageBreak/>
        <w:t>§ 1</w:t>
      </w:r>
      <w:r w:rsidR="00246A93">
        <w:rPr>
          <w:rFonts w:ascii="Times New Roman" w:eastAsia="Calibri" w:hAnsi="Times New Roman" w:cs="Times New Roman"/>
          <w:b/>
          <w:sz w:val="24"/>
          <w:szCs w:val="24"/>
        </w:rPr>
        <w:t>3</w:t>
      </w:r>
    </w:p>
    <w:p w14:paraId="570AD5F9" w14:textId="77777777" w:rsidR="00FC6F6C" w:rsidRPr="00FD093E" w:rsidRDefault="00FC6F6C" w:rsidP="002E0936">
      <w:pPr>
        <w:numPr>
          <w:ilvl w:val="3"/>
          <w:numId w:val="8"/>
        </w:num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Wszelkie zmiany Umowy są dokonywane przez umocowanych przedstawicieli Zamawiającego i Wykonawcy w formie pisemnej w drodze aneksu do Umowy, pod rygorem nieważności.</w:t>
      </w:r>
    </w:p>
    <w:p w14:paraId="55BF8C0B" w14:textId="77777777" w:rsidR="00FC6F6C" w:rsidRPr="00FD093E" w:rsidRDefault="00FC6F6C" w:rsidP="002E0936">
      <w:pPr>
        <w:widowControl w:val="0"/>
        <w:numPr>
          <w:ilvl w:val="3"/>
          <w:numId w:val="8"/>
        </w:num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Strony mają prawo do przedłużenia terminu zakończenia robót o okres trwania przyczyn, z powodu których będzie zagrożone dotrzymanie terminu zakończenia robót, w następujących sytuacjach:</w:t>
      </w:r>
    </w:p>
    <w:p w14:paraId="306C72FD" w14:textId="4752D23F" w:rsidR="00FC6F6C" w:rsidRPr="00FD093E" w:rsidRDefault="00FC6F6C" w:rsidP="002E0936">
      <w:pPr>
        <w:numPr>
          <w:ilvl w:val="2"/>
          <w:numId w:val="10"/>
        </w:numPr>
        <w:tabs>
          <w:tab w:val="left" w:pos="567"/>
          <w:tab w:val="left" w:pos="993"/>
        </w:tabs>
        <w:suppressAutoHyphens/>
        <w:spacing w:after="0" w:line="240" w:lineRule="auto"/>
        <w:ind w:left="1418" w:hanging="56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jeżeli przyczyny, z powodu których będzie zagrożone dotrzymanie terminu zakończenia </w:t>
      </w:r>
      <w:r w:rsidR="00743151">
        <w:rPr>
          <w:rFonts w:ascii="Times New Roman" w:eastAsia="Times New Roman" w:hAnsi="Times New Roman" w:cs="Times New Roman"/>
          <w:sz w:val="24"/>
          <w:szCs w:val="24"/>
          <w:lang w:eastAsia="ar-SA"/>
        </w:rPr>
        <w:t>realizacji przedmiotu</w:t>
      </w:r>
      <w:r w:rsidRPr="00FD093E">
        <w:rPr>
          <w:rFonts w:ascii="Times New Roman" w:eastAsia="Times New Roman" w:hAnsi="Times New Roman" w:cs="Times New Roman"/>
          <w:sz w:val="24"/>
          <w:szCs w:val="24"/>
          <w:lang w:eastAsia="ar-SA"/>
        </w:rPr>
        <w:t xml:space="preserve"> będą następstwem okoliczności, za które nie ponosi odpowiedzialności Wykonawca; </w:t>
      </w:r>
    </w:p>
    <w:p w14:paraId="4B842A74" w14:textId="77777777" w:rsidR="00FC6F6C" w:rsidRPr="00FD093E" w:rsidRDefault="00FC6F6C" w:rsidP="002E0936">
      <w:pPr>
        <w:numPr>
          <w:ilvl w:val="2"/>
          <w:numId w:val="10"/>
        </w:numPr>
        <w:tabs>
          <w:tab w:val="left" w:pos="567"/>
          <w:tab w:val="left" w:pos="993"/>
        </w:tabs>
        <w:suppressAutoHyphens/>
        <w:spacing w:after="0" w:line="240" w:lineRule="auto"/>
        <w:ind w:left="1418" w:hanging="56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285D761D" w14:textId="77777777" w:rsidR="00FC6F6C" w:rsidRPr="00FD093E" w:rsidRDefault="00FC6F6C" w:rsidP="002E0936">
      <w:pPr>
        <w:numPr>
          <w:ilvl w:val="2"/>
          <w:numId w:val="10"/>
        </w:numPr>
        <w:tabs>
          <w:tab w:val="left" w:pos="567"/>
          <w:tab w:val="left" w:pos="993"/>
        </w:tabs>
        <w:suppressAutoHyphens/>
        <w:spacing w:after="0" w:line="240" w:lineRule="auto"/>
        <w:ind w:left="1418" w:hanging="568"/>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gdy wystąpią opóźnienia w wydawaniu decyzji, zezwoleń, uzgodnień, </w:t>
      </w:r>
      <w:r w:rsidRPr="00FD093E">
        <w:rPr>
          <w:rFonts w:ascii="Times New Roman" w:eastAsia="Times New Roman" w:hAnsi="Times New Roman" w:cs="Times New Roman"/>
          <w:sz w:val="24"/>
          <w:szCs w:val="24"/>
          <w:lang w:eastAsia="ar-SA"/>
        </w:rPr>
        <w:br/>
        <w:t xml:space="preserve">itp., do wydania których właściwe organy są zobowiązane na mocy przepisów prawa, jeżeli opóźnienie przekroczy okres, przewidziany w przepisach prawa, </w:t>
      </w:r>
      <w:r w:rsidRPr="00FD093E">
        <w:rPr>
          <w:rFonts w:ascii="Times New Roman" w:eastAsia="Times New Roman" w:hAnsi="Times New Roman" w:cs="Times New Roman"/>
          <w:sz w:val="24"/>
          <w:szCs w:val="24"/>
          <w:lang w:eastAsia="ar-SA"/>
        </w:rPr>
        <w:br/>
        <w:t>w którym ww. decyzje powinny zostać wydane oraz nie są następstwem okoliczności, za które Wykonawca ponosi odpowiedzialność;</w:t>
      </w:r>
    </w:p>
    <w:p w14:paraId="7FAAE69D" w14:textId="433E3A2A" w:rsidR="00BD526E" w:rsidRPr="004835A3" w:rsidRDefault="00FC6F6C" w:rsidP="002E0936">
      <w:pPr>
        <w:numPr>
          <w:ilvl w:val="2"/>
          <w:numId w:val="10"/>
        </w:numPr>
        <w:suppressAutoHyphens/>
        <w:spacing w:after="0" w:line="240" w:lineRule="auto"/>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wystąpienie warunków atmosferycznych uniemożliwiających wykonanie </w:t>
      </w:r>
      <w:r w:rsidR="00407FB4">
        <w:rPr>
          <w:rFonts w:ascii="Times New Roman" w:eastAsia="Times New Roman" w:hAnsi="Times New Roman" w:cs="Times New Roman"/>
          <w:sz w:val="24"/>
          <w:szCs w:val="24"/>
          <w:lang w:eastAsia="ar-SA"/>
        </w:rPr>
        <w:t>przedmiotu umowy</w:t>
      </w:r>
      <w:r w:rsidRPr="00FD093E">
        <w:rPr>
          <w:rFonts w:ascii="Times New Roman" w:eastAsia="Times New Roman" w:hAnsi="Times New Roman" w:cs="Times New Roman"/>
          <w:sz w:val="24"/>
          <w:szCs w:val="24"/>
          <w:lang w:eastAsia="ar-SA"/>
        </w:rPr>
        <w:t xml:space="preserve">, pod warunkiem, że fakt ten ma odzwierciedlenie </w:t>
      </w:r>
      <w:r w:rsidR="00ED3351">
        <w:rPr>
          <w:rFonts w:ascii="Times New Roman" w:eastAsia="Times New Roman" w:hAnsi="Times New Roman" w:cs="Times New Roman"/>
          <w:sz w:val="24"/>
          <w:szCs w:val="24"/>
          <w:lang w:eastAsia="ar-SA"/>
        </w:rPr>
        <w:t>w danych</w:t>
      </w:r>
      <w:r w:rsidR="00407FB4">
        <w:rPr>
          <w:rFonts w:ascii="Times New Roman" w:eastAsia="Times New Roman" w:hAnsi="Times New Roman" w:cs="Times New Roman"/>
          <w:sz w:val="24"/>
          <w:szCs w:val="24"/>
          <w:lang w:eastAsia="ar-SA"/>
        </w:rPr>
        <w:t xml:space="preserve"> ośrodków meteorologicznych</w:t>
      </w:r>
      <w:r w:rsidRPr="00FD093E">
        <w:rPr>
          <w:rFonts w:ascii="Times New Roman" w:eastAsia="Times New Roman" w:hAnsi="Times New Roman" w:cs="Times New Roman"/>
          <w:sz w:val="24"/>
          <w:szCs w:val="24"/>
          <w:lang w:eastAsia="ar-SA"/>
        </w:rPr>
        <w:t xml:space="preserve"> i został potwierdzony przez inspektora nadzoru.</w:t>
      </w:r>
    </w:p>
    <w:p w14:paraId="7B848546" w14:textId="77777777" w:rsidR="00BD526E" w:rsidRPr="00FD093E" w:rsidRDefault="00BD526E" w:rsidP="002E0936">
      <w:pPr>
        <w:numPr>
          <w:ilvl w:val="2"/>
          <w:numId w:val="10"/>
        </w:num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wystąpienia  siły  wyższej,  to  znaczy  niezależnego  od  stron    losowego    zdarzenia zewnętrznego, które było niemożliwe do przewidzenia w momencie zawarcia umowy i któremu nie można było zapobiec mimo dochowania należytej staranności;</w:t>
      </w:r>
    </w:p>
    <w:p w14:paraId="7CD3454A" w14:textId="18F27B94" w:rsidR="00BD526E" w:rsidRPr="00FD093E" w:rsidRDefault="00BD526E" w:rsidP="002E0936">
      <w:pPr>
        <w:numPr>
          <w:ilvl w:val="2"/>
          <w:numId w:val="10"/>
        </w:num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przedłużająca się nieobecność właściciela lokalizacji (nieruchomości). Nieobecność nie stanowi przeszkody, o ile można realizować </w:t>
      </w:r>
      <w:r w:rsidR="004835A3">
        <w:rPr>
          <w:rFonts w:ascii="Times New Roman" w:eastAsia="Times New Roman" w:hAnsi="Times New Roman" w:cs="Times New Roman"/>
          <w:sz w:val="24"/>
          <w:szCs w:val="24"/>
          <w:lang w:eastAsia="ar-SA"/>
        </w:rPr>
        <w:t>wymianę glikolu</w:t>
      </w:r>
      <w:r w:rsidR="004835A3">
        <w:rPr>
          <w:rFonts w:ascii="Times New Roman" w:eastAsia="Times New Roman" w:hAnsi="Times New Roman" w:cs="Times New Roman"/>
          <w:sz w:val="24"/>
          <w:szCs w:val="24"/>
          <w:lang w:eastAsia="ar-SA"/>
        </w:rPr>
        <w:br/>
      </w:r>
      <w:r w:rsidRPr="00FD093E">
        <w:rPr>
          <w:rFonts w:ascii="Times New Roman" w:eastAsia="Times New Roman" w:hAnsi="Times New Roman" w:cs="Times New Roman"/>
          <w:sz w:val="24"/>
          <w:szCs w:val="24"/>
          <w:lang w:eastAsia="ar-SA"/>
        </w:rPr>
        <w:t>w innych lokalizacjach;</w:t>
      </w:r>
    </w:p>
    <w:p w14:paraId="0C5E264C" w14:textId="3F5937B0" w:rsidR="00BD526E" w:rsidRPr="00FD093E" w:rsidRDefault="00BD526E" w:rsidP="002E0936">
      <w:pPr>
        <w:numPr>
          <w:ilvl w:val="2"/>
          <w:numId w:val="10"/>
        </w:num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Zmiana umowy w zakresie terminu jest dopuszczalna stosownie do okresu trwania przeszkody.</w:t>
      </w:r>
    </w:p>
    <w:p w14:paraId="33339B18" w14:textId="4C295525" w:rsidR="00FC572E" w:rsidRPr="00FD093E" w:rsidRDefault="00D076D6" w:rsidP="00FC572E">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BD526E" w:rsidRPr="00FD093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BD526E" w:rsidRPr="00FD093E">
        <w:rPr>
          <w:rFonts w:ascii="Times New Roman" w:eastAsia="Times New Roman" w:hAnsi="Times New Roman" w:cs="Times New Roman"/>
          <w:sz w:val="24"/>
          <w:szCs w:val="24"/>
          <w:lang w:eastAsia="ar-SA"/>
        </w:rPr>
        <w:t>Pozostałe rodzaje zmian spowodowane następującymi okolicznościami:</w:t>
      </w:r>
    </w:p>
    <w:p w14:paraId="1EA478AB" w14:textId="05022BF6" w:rsidR="00FC572E" w:rsidRPr="00FD093E" w:rsidRDefault="00D076D6" w:rsidP="00FC572E">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BD526E" w:rsidRPr="00FD093E">
        <w:rPr>
          <w:rFonts w:ascii="Times New Roman" w:eastAsia="Times New Roman" w:hAnsi="Times New Roman" w:cs="Times New Roman"/>
          <w:sz w:val="24"/>
          <w:szCs w:val="24"/>
          <w:lang w:eastAsia="ar-SA"/>
        </w:rPr>
        <w:t>)</w:t>
      </w:r>
      <w:r w:rsidR="00FC572E" w:rsidRPr="00FD093E">
        <w:rPr>
          <w:rFonts w:ascii="Times New Roman" w:eastAsia="Times New Roman" w:hAnsi="Times New Roman" w:cs="Times New Roman"/>
          <w:sz w:val="24"/>
          <w:szCs w:val="24"/>
          <w:lang w:eastAsia="ar-SA"/>
        </w:rPr>
        <w:t xml:space="preserve"> </w:t>
      </w:r>
      <w:r w:rsidR="00BD526E" w:rsidRPr="00FD093E">
        <w:rPr>
          <w:rFonts w:ascii="Times New Roman" w:eastAsia="Times New Roman" w:hAnsi="Times New Roman" w:cs="Times New Roman"/>
          <w:sz w:val="24"/>
          <w:szCs w:val="24"/>
          <w:lang w:eastAsia="ar-SA"/>
        </w:rPr>
        <w:t>zmiana obowiązującej stawki VAT: w przypadku zmiany stawek VAT w takim zakresie, iż zmiana będzie dotyczyła świadczeń będących przedmiotem Umowy, zostanie zastosowana aktualna stawka VAT. Ceny netto pozostają bez zmian.</w:t>
      </w:r>
    </w:p>
    <w:p w14:paraId="6B9B61BC" w14:textId="527AF205" w:rsidR="00FC572E" w:rsidRPr="00FD093E" w:rsidRDefault="00D076D6" w:rsidP="00FC572E">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BD526E" w:rsidRPr="00FD093E">
        <w:rPr>
          <w:rFonts w:ascii="Times New Roman" w:eastAsia="Times New Roman" w:hAnsi="Times New Roman" w:cs="Times New Roman"/>
          <w:sz w:val="24"/>
          <w:szCs w:val="24"/>
          <w:lang w:eastAsia="ar-SA"/>
        </w:rPr>
        <w:t>)rezygnacja przez Zamawiającego z realizacji części Przedmiotu Umowy;</w:t>
      </w:r>
    </w:p>
    <w:p w14:paraId="258FE3F9" w14:textId="49F5FAF9" w:rsidR="00FC572E" w:rsidRPr="00FD093E" w:rsidRDefault="00D076D6" w:rsidP="00FC572E">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BD526E" w:rsidRPr="00FD093E">
        <w:rPr>
          <w:rFonts w:ascii="Times New Roman" w:eastAsia="Times New Roman" w:hAnsi="Times New Roman" w:cs="Times New Roman"/>
          <w:sz w:val="24"/>
          <w:szCs w:val="24"/>
          <w:lang w:eastAsia="ar-SA"/>
        </w:rPr>
        <w:t>)Zmiana podwykonawcy w trakcie realizacji umowy.</w:t>
      </w:r>
    </w:p>
    <w:p w14:paraId="4CEFBFC2" w14:textId="54E1F47F" w:rsidR="00BD526E" w:rsidRPr="00FD093E" w:rsidRDefault="00D076D6" w:rsidP="00FB695B">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BD526E" w:rsidRPr="00FD093E">
        <w:rPr>
          <w:rFonts w:ascii="Times New Roman" w:eastAsia="Times New Roman" w:hAnsi="Times New Roman" w:cs="Times New Roman"/>
          <w:sz w:val="24"/>
          <w:szCs w:val="24"/>
          <w:lang w:eastAsia="ar-SA"/>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-a wiążące stanowiska organów skarbowych wskażą następnie na występowanie procedury  odwrotnego  obciążenia  VAT  w  stosunkach  pomiędzy  Zamawiającym  a Wykonawcą –Strony dokonają zmiany umowy w ramach której Wykonawca zobowiąże się do wystawiania faktur zgodnie z regułami dotyczącymi procedury odwrotnego obciążenia VAT. </w:t>
      </w:r>
    </w:p>
    <w:p w14:paraId="3F3FCFDF" w14:textId="2A322E2E" w:rsidR="00FC6F6C" w:rsidRPr="00FD093E" w:rsidRDefault="00FC572E" w:rsidP="00E23496">
      <w:pPr>
        <w:tabs>
          <w:tab w:val="left" w:pos="567"/>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5. Zmiany umowy określone zostały także</w:t>
      </w:r>
      <w:r w:rsidR="00FC6F6C" w:rsidRPr="00FD093E">
        <w:rPr>
          <w:rFonts w:ascii="Times New Roman" w:eastAsia="Times New Roman" w:hAnsi="Times New Roman" w:cs="Times New Roman"/>
          <w:sz w:val="24"/>
          <w:szCs w:val="24"/>
          <w:lang w:eastAsia="ar-SA"/>
        </w:rPr>
        <w:t xml:space="preserve"> w SIWZ stanowiącej integralną część niniejszej umowy. </w:t>
      </w:r>
    </w:p>
    <w:p w14:paraId="0E167934" w14:textId="77777777" w:rsidR="00FC6F6C" w:rsidRPr="00FD093E" w:rsidRDefault="00FC6F6C" w:rsidP="001A3455">
      <w:pPr>
        <w:numPr>
          <w:ilvl w:val="0"/>
          <w:numId w:val="29"/>
        </w:numPr>
        <w:tabs>
          <w:tab w:val="clear" w:pos="360"/>
          <w:tab w:val="left" w:pos="142"/>
          <w:tab w:val="left" w:pos="851"/>
        </w:tabs>
        <w:suppressAutoHyphens/>
        <w:spacing w:after="120" w:line="240" w:lineRule="auto"/>
        <w:ind w:left="284"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 razie wątpliwości, przyjmuje się, że nie stanowią zmiany umowy następujące zmiany:</w:t>
      </w:r>
    </w:p>
    <w:p w14:paraId="0F34758B" w14:textId="77777777" w:rsidR="00FC6F6C" w:rsidRPr="00FD093E" w:rsidRDefault="00FC6F6C" w:rsidP="002E0936">
      <w:pPr>
        <w:numPr>
          <w:ilvl w:val="0"/>
          <w:numId w:val="9"/>
        </w:numPr>
        <w:tabs>
          <w:tab w:val="left" w:pos="1134"/>
        </w:tabs>
        <w:suppressAutoHyphens/>
        <w:spacing w:after="0" w:line="240" w:lineRule="auto"/>
        <w:ind w:left="851"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danych związanych z obsługą administracyjno-organizacyjną umowy,</w:t>
      </w:r>
    </w:p>
    <w:p w14:paraId="6A8E0B11" w14:textId="77777777" w:rsidR="00FC6F6C" w:rsidRPr="00FD093E" w:rsidRDefault="00FC6F6C" w:rsidP="002E0936">
      <w:pPr>
        <w:numPr>
          <w:ilvl w:val="0"/>
          <w:numId w:val="9"/>
        </w:numPr>
        <w:tabs>
          <w:tab w:val="left" w:pos="1134"/>
        </w:tabs>
        <w:suppressAutoHyphens/>
        <w:spacing w:after="0" w:line="240" w:lineRule="auto"/>
        <w:ind w:left="851"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lastRenderedPageBreak/>
        <w:t>danych teleadresowych,</w:t>
      </w:r>
    </w:p>
    <w:p w14:paraId="664B8681" w14:textId="77777777" w:rsidR="00FC6F6C" w:rsidRPr="00FD093E" w:rsidRDefault="00FC6F6C" w:rsidP="002E0936">
      <w:pPr>
        <w:numPr>
          <w:ilvl w:val="0"/>
          <w:numId w:val="9"/>
        </w:numPr>
        <w:tabs>
          <w:tab w:val="left" w:pos="1134"/>
        </w:tabs>
        <w:suppressAutoHyphens/>
        <w:spacing w:after="0" w:line="240" w:lineRule="auto"/>
        <w:ind w:left="851"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danych rejestrowych,</w:t>
      </w:r>
    </w:p>
    <w:p w14:paraId="24F418A1" w14:textId="5DFE4A28" w:rsidR="00184FBF" w:rsidRDefault="00FC6F6C" w:rsidP="00184FBF">
      <w:pPr>
        <w:numPr>
          <w:ilvl w:val="0"/>
          <w:numId w:val="9"/>
        </w:numPr>
        <w:tabs>
          <w:tab w:val="left" w:pos="1134"/>
        </w:tabs>
        <w:suppressAutoHyphens/>
        <w:spacing w:after="120" w:line="240" w:lineRule="auto"/>
        <w:ind w:left="851" w:hanging="284"/>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będące następstwem sukcesji uniwersalnej po jednej ze stron umowy.</w:t>
      </w:r>
    </w:p>
    <w:p w14:paraId="7F6FBBDE" w14:textId="77777777" w:rsidR="009652F7" w:rsidRPr="009652F7" w:rsidRDefault="009652F7" w:rsidP="009652F7">
      <w:pPr>
        <w:tabs>
          <w:tab w:val="left" w:pos="1134"/>
        </w:tabs>
        <w:suppressAutoHyphens/>
        <w:spacing w:after="120" w:line="240" w:lineRule="auto"/>
        <w:ind w:left="851"/>
        <w:jc w:val="both"/>
        <w:rPr>
          <w:rFonts w:ascii="Times New Roman" w:eastAsia="Times New Roman" w:hAnsi="Times New Roman" w:cs="Times New Roman"/>
          <w:sz w:val="24"/>
          <w:szCs w:val="24"/>
          <w:lang w:eastAsia="ar-SA"/>
        </w:rPr>
      </w:pPr>
    </w:p>
    <w:p w14:paraId="3C1C83E5" w14:textId="2B6E7A15" w:rsidR="00B549A6" w:rsidRPr="007E1116" w:rsidRDefault="007E1116" w:rsidP="007E1116">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1</w:t>
      </w:r>
      <w:r w:rsidR="00246A93">
        <w:rPr>
          <w:rFonts w:ascii="Times New Roman" w:eastAsia="Times New Roman" w:hAnsi="Times New Roman" w:cs="Times New Roman"/>
          <w:b/>
          <w:bCs/>
          <w:sz w:val="24"/>
          <w:szCs w:val="24"/>
          <w:lang w:eastAsia="ar-SA"/>
        </w:rPr>
        <w:t>4</w:t>
      </w:r>
    </w:p>
    <w:p w14:paraId="239CB084" w14:textId="77777777" w:rsidR="00B549A6" w:rsidRPr="00FD093E" w:rsidRDefault="00B549A6" w:rsidP="00B549A6">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Dane osobowe</w:t>
      </w:r>
    </w:p>
    <w:p w14:paraId="30AB5DEA" w14:textId="42F28059" w:rsidR="00B549A6" w:rsidRPr="00FD093E" w:rsidRDefault="00B549A6" w:rsidP="00B549A6">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FD093E">
        <w:rPr>
          <w:rFonts w:ascii="Times New Roman" w:eastAsia="Times New Roman" w:hAnsi="Times New Roman" w:cs="Times New Roman"/>
          <w:bCs/>
          <w:sz w:val="24"/>
          <w:szCs w:val="24"/>
          <w:lang w:eastAsia="ar-SA"/>
        </w:rPr>
        <w:t>1.Zamawiający w terminie 7</w:t>
      </w:r>
      <w:r w:rsidR="00695F5D">
        <w:rPr>
          <w:rFonts w:ascii="Times New Roman" w:eastAsia="Times New Roman" w:hAnsi="Times New Roman" w:cs="Times New Roman"/>
          <w:bCs/>
          <w:sz w:val="24"/>
          <w:szCs w:val="24"/>
          <w:lang w:eastAsia="ar-SA"/>
        </w:rPr>
        <w:t xml:space="preserve"> </w:t>
      </w:r>
      <w:r w:rsidRPr="00FD093E">
        <w:rPr>
          <w:rFonts w:ascii="Times New Roman" w:eastAsia="Times New Roman" w:hAnsi="Times New Roman" w:cs="Times New Roman"/>
          <w:bCs/>
          <w:sz w:val="24"/>
          <w:szCs w:val="24"/>
          <w:lang w:eastAsia="ar-SA"/>
        </w:rPr>
        <w:t>dni od podpisania umowy przekaże Wykonawcy dane właścicieli nieruchomości(lokalizacji),  na  których zamontowane  mają  zostać  instalacje kolektorów słonecznych.</w:t>
      </w:r>
    </w:p>
    <w:p w14:paraId="0619A67D" w14:textId="19B9F886" w:rsidR="00B549A6" w:rsidRDefault="00B549A6" w:rsidP="00FB695B">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FD093E">
        <w:rPr>
          <w:rFonts w:ascii="Times New Roman" w:eastAsia="Times New Roman" w:hAnsi="Times New Roman" w:cs="Times New Roman"/>
          <w:bCs/>
          <w:sz w:val="24"/>
          <w:szCs w:val="24"/>
          <w:lang w:eastAsia="ar-SA"/>
        </w:rPr>
        <w:t xml:space="preserve">2.Wykonawca zobowiązany jest podpisać z Zamawiającym umowę powierzenia  przetwarzania danych osobowych na cele realizacji </w:t>
      </w:r>
      <w:r w:rsidR="00695F5D">
        <w:rPr>
          <w:rFonts w:ascii="Times New Roman" w:eastAsia="Times New Roman" w:hAnsi="Times New Roman" w:cs="Times New Roman"/>
          <w:bCs/>
          <w:sz w:val="24"/>
          <w:szCs w:val="24"/>
          <w:lang w:eastAsia="ar-SA"/>
        </w:rPr>
        <w:t>umowy</w:t>
      </w:r>
      <w:r w:rsidR="0023198F" w:rsidRPr="00FD093E">
        <w:rPr>
          <w:rFonts w:ascii="Times New Roman" w:eastAsia="Times New Roman" w:hAnsi="Times New Roman" w:cs="Times New Roman"/>
          <w:bCs/>
          <w:sz w:val="24"/>
          <w:szCs w:val="24"/>
          <w:lang w:eastAsia="ar-SA"/>
        </w:rPr>
        <w:t>, stanowiącą załącznik do SIWZ.</w:t>
      </w:r>
    </w:p>
    <w:p w14:paraId="0E7FFCA2" w14:textId="77777777" w:rsidR="007E1116" w:rsidRPr="00FD093E" w:rsidRDefault="007E1116" w:rsidP="00FB695B">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p>
    <w:p w14:paraId="315A7C43" w14:textId="329B54DB" w:rsidR="00B549A6" w:rsidRDefault="00B549A6" w:rsidP="00FC6F6C">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14:paraId="711D5F50" w14:textId="7F828706" w:rsidR="00FC6F6C" w:rsidRPr="00FD093E" w:rsidRDefault="007E1116" w:rsidP="009652F7">
      <w:pPr>
        <w:pStyle w:val="Akapitzlist"/>
        <w:autoSpaceDE w:val="0"/>
        <w:autoSpaceDN w:val="0"/>
        <w:adjustRightInd w:val="0"/>
        <w:spacing w:after="240"/>
        <w:ind w:left="0"/>
        <w:jc w:val="center"/>
        <w:rPr>
          <w:b/>
          <w:bCs/>
        </w:rPr>
      </w:pPr>
      <w:r w:rsidRPr="00FD093E">
        <w:rPr>
          <w:b/>
          <w:bCs/>
        </w:rPr>
        <w:t>§ 1</w:t>
      </w:r>
      <w:r w:rsidR="00246A93">
        <w:rPr>
          <w:b/>
          <w:bCs/>
        </w:rPr>
        <w:t>5</w:t>
      </w:r>
    </w:p>
    <w:p w14:paraId="0EDE70E8" w14:textId="77777777" w:rsidR="00FC6F6C" w:rsidRPr="00FD093E" w:rsidRDefault="00FC6F6C" w:rsidP="00FC6F6C">
      <w:pPr>
        <w:widowControl w:val="0"/>
        <w:suppressAutoHyphens/>
        <w:spacing w:after="0" w:line="240" w:lineRule="auto"/>
        <w:ind w:left="360" w:hanging="360"/>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1.</w:t>
      </w:r>
      <w:r w:rsidRPr="00FD093E">
        <w:rPr>
          <w:rFonts w:ascii="Times New Roman" w:eastAsia="Times New Roman" w:hAnsi="Times New Roman" w:cs="Times New Roman"/>
          <w:sz w:val="24"/>
          <w:szCs w:val="24"/>
          <w:lang w:eastAsia="ar-SA"/>
        </w:rPr>
        <w:tab/>
        <w:t>Zmiany umowy wymagają formy pisemnej pod rygorem nieważności.</w:t>
      </w:r>
    </w:p>
    <w:p w14:paraId="069E3D0A" w14:textId="77777777" w:rsidR="00FC6F6C" w:rsidRPr="00FD093E" w:rsidRDefault="00FC6F6C" w:rsidP="00FC6F6C">
      <w:pPr>
        <w:widowControl w:val="0"/>
        <w:suppressAutoHyphens/>
        <w:spacing w:after="0" w:line="240" w:lineRule="auto"/>
        <w:ind w:left="360" w:hanging="360"/>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2. </w:t>
      </w:r>
      <w:r w:rsidRPr="00FD093E">
        <w:rPr>
          <w:rFonts w:ascii="Times New Roman" w:eastAsia="Times New Roman" w:hAnsi="Times New Roman" w:cs="Times New Roman"/>
          <w:sz w:val="24"/>
          <w:szCs w:val="24"/>
          <w:lang w:eastAsia="ar-SA"/>
        </w:rPr>
        <w:tab/>
        <w:t>W sprawach nie uregulowanych niniejszą umową stosuje się przepisy Kodeksu cywilnego oraz ustawy z dnia 29 stycznia 2004 r. Prawo zamówień publicznych (Dz. U. z 2015 r.  poz. 2164 ze zm.).</w:t>
      </w:r>
    </w:p>
    <w:p w14:paraId="7F986A6B" w14:textId="77777777" w:rsidR="00FC6F6C" w:rsidRPr="00FD093E" w:rsidRDefault="00FC6F6C" w:rsidP="00FC6F6C">
      <w:pPr>
        <w:widowControl w:val="0"/>
        <w:suppressAutoHyphens/>
        <w:spacing w:after="0" w:line="240" w:lineRule="auto"/>
        <w:ind w:left="360" w:hanging="360"/>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3.</w:t>
      </w:r>
      <w:r w:rsidRPr="00FD093E">
        <w:rPr>
          <w:rFonts w:ascii="Times New Roman" w:eastAsia="Times New Roman" w:hAnsi="Times New Roman" w:cs="Times New Roman"/>
          <w:sz w:val="24"/>
          <w:szCs w:val="24"/>
          <w:lang w:eastAsia="ar-SA"/>
        </w:rPr>
        <w:tab/>
        <w:t>Spory Strony poddają pod rozstrzygnięcia sądu właściwego dla siedziby Zamawiającego.</w:t>
      </w:r>
    </w:p>
    <w:p w14:paraId="15377725" w14:textId="21CD01A6" w:rsidR="00FC6F6C" w:rsidRDefault="00FC6F6C" w:rsidP="00FC6F6C">
      <w:pPr>
        <w:spacing w:after="120" w:line="240" w:lineRule="auto"/>
        <w:ind w:left="360" w:hanging="360"/>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4.</w:t>
      </w:r>
      <w:r w:rsidRPr="00FD093E">
        <w:rPr>
          <w:rFonts w:ascii="Times New Roman" w:eastAsia="Times New Roman" w:hAnsi="Times New Roman" w:cs="Times New Roman"/>
          <w:sz w:val="24"/>
          <w:szCs w:val="24"/>
          <w:lang w:eastAsia="ar-SA"/>
        </w:rPr>
        <w:tab/>
        <w:t>Umowę sporządzono w trzech jednobrzmiących egzemplarzach, z czego dwa egzemplarze dla Zamawiającego i jeden dla Wykonawcy.</w:t>
      </w:r>
    </w:p>
    <w:p w14:paraId="50C511E6" w14:textId="77777777" w:rsidR="007E1116" w:rsidRDefault="007E1116" w:rsidP="00FC6F6C">
      <w:pPr>
        <w:spacing w:after="120" w:line="240" w:lineRule="auto"/>
        <w:ind w:left="360" w:hanging="360"/>
        <w:jc w:val="both"/>
        <w:rPr>
          <w:rFonts w:ascii="Times New Roman" w:eastAsia="Times New Roman" w:hAnsi="Times New Roman" w:cs="Times New Roman"/>
          <w:sz w:val="24"/>
          <w:szCs w:val="24"/>
          <w:lang w:eastAsia="ar-SA"/>
        </w:rPr>
      </w:pPr>
    </w:p>
    <w:p w14:paraId="66413D2A" w14:textId="0205E1AE" w:rsidR="007E1116" w:rsidRPr="00FD093E" w:rsidRDefault="007E1116" w:rsidP="009652F7">
      <w:pPr>
        <w:suppressAutoHyphens/>
        <w:autoSpaceDE w:val="0"/>
        <w:autoSpaceDN w:val="0"/>
        <w:adjustRightInd w:val="0"/>
        <w:spacing w:line="240" w:lineRule="auto"/>
        <w:jc w:val="center"/>
        <w:rPr>
          <w:rFonts w:ascii="Times New Roman" w:eastAsia="Times New Roman" w:hAnsi="Times New Roman" w:cs="Times New Roman"/>
          <w:b/>
          <w:bCs/>
          <w:sz w:val="24"/>
          <w:szCs w:val="24"/>
          <w:lang w:eastAsia="ar-SA"/>
        </w:rPr>
      </w:pPr>
      <w:r w:rsidRPr="00FD093E">
        <w:rPr>
          <w:rFonts w:ascii="Times New Roman" w:eastAsia="Times New Roman" w:hAnsi="Times New Roman" w:cs="Times New Roman"/>
          <w:b/>
          <w:bCs/>
          <w:sz w:val="24"/>
          <w:szCs w:val="24"/>
          <w:lang w:eastAsia="ar-SA"/>
        </w:rPr>
        <w:t xml:space="preserve">§ </w:t>
      </w:r>
      <w:r w:rsidR="00246A93">
        <w:rPr>
          <w:rFonts w:ascii="Times New Roman" w:eastAsia="Times New Roman" w:hAnsi="Times New Roman" w:cs="Times New Roman"/>
          <w:b/>
          <w:bCs/>
          <w:sz w:val="24"/>
          <w:szCs w:val="24"/>
          <w:lang w:eastAsia="ar-SA"/>
        </w:rPr>
        <w:t>16</w:t>
      </w:r>
      <w:r w:rsidRPr="00FD093E">
        <w:rPr>
          <w:rFonts w:ascii="Times New Roman" w:eastAsia="Times New Roman" w:hAnsi="Times New Roman" w:cs="Times New Roman"/>
          <w:b/>
          <w:bCs/>
          <w:sz w:val="24"/>
          <w:szCs w:val="24"/>
          <w:lang w:eastAsia="ar-SA"/>
        </w:rPr>
        <w:t xml:space="preserve">        </w:t>
      </w:r>
    </w:p>
    <w:p w14:paraId="05516BF9" w14:textId="6F8BD0B1" w:rsidR="004B1FBA" w:rsidRPr="004B1FBA" w:rsidRDefault="004B1FBA" w:rsidP="004B1FBA">
      <w:pPr>
        <w:spacing w:after="12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Integralną część</w:t>
      </w:r>
      <w:r w:rsidRPr="004B1FBA">
        <w:rPr>
          <w:rFonts w:ascii="Times New Roman" w:eastAsia="Times New Roman" w:hAnsi="Times New Roman" w:cs="Times New Roman"/>
          <w:sz w:val="24"/>
          <w:szCs w:val="24"/>
          <w:lang w:eastAsia="ar-SA"/>
        </w:rPr>
        <w:t xml:space="preserve"> niniejszej umowy stanowią załączniki:</w:t>
      </w:r>
    </w:p>
    <w:p w14:paraId="1FA7D6B9" w14:textId="7F3CE14C" w:rsidR="004B1FBA" w:rsidRPr="004B1FBA" w:rsidRDefault="004B1FBA" w:rsidP="002E0936">
      <w:pPr>
        <w:numPr>
          <w:ilvl w:val="0"/>
          <w:numId w:val="37"/>
        </w:numPr>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SIWZ</w:t>
      </w:r>
      <w:r w:rsidRPr="004B1FBA">
        <w:rPr>
          <w:rFonts w:ascii="Times New Roman" w:eastAsia="Times New Roman" w:hAnsi="Times New Roman" w:cs="Times New Roman"/>
          <w:sz w:val="24"/>
          <w:szCs w:val="24"/>
          <w:lang w:eastAsia="ar-SA"/>
        </w:rPr>
        <w:t xml:space="preserve"> wraz z załącznikami.</w:t>
      </w:r>
    </w:p>
    <w:p w14:paraId="04E53195" w14:textId="77777777" w:rsidR="004B1FBA" w:rsidRPr="004B1FBA" w:rsidRDefault="004B1FBA" w:rsidP="002E0936">
      <w:pPr>
        <w:numPr>
          <w:ilvl w:val="0"/>
          <w:numId w:val="37"/>
        </w:numPr>
        <w:spacing w:after="120" w:line="240" w:lineRule="auto"/>
        <w:jc w:val="both"/>
        <w:rPr>
          <w:rFonts w:ascii="Times New Roman" w:eastAsia="Times New Roman" w:hAnsi="Times New Roman" w:cs="Times New Roman"/>
          <w:sz w:val="24"/>
          <w:szCs w:val="24"/>
          <w:lang w:eastAsia="ar-SA"/>
        </w:rPr>
      </w:pPr>
      <w:r w:rsidRPr="004B1FBA">
        <w:rPr>
          <w:rFonts w:ascii="Times New Roman" w:eastAsia="Times New Roman" w:hAnsi="Times New Roman" w:cs="Times New Roman"/>
          <w:sz w:val="24"/>
          <w:szCs w:val="24"/>
          <w:lang w:eastAsia="ar-SA"/>
        </w:rPr>
        <w:t>Oferta Wykonawcy z dnia ……..</w:t>
      </w:r>
    </w:p>
    <w:p w14:paraId="67ABC159" w14:textId="5395C756" w:rsidR="004B1FBA" w:rsidRDefault="004B1FBA" w:rsidP="002E0936">
      <w:pPr>
        <w:numPr>
          <w:ilvl w:val="0"/>
          <w:numId w:val="37"/>
        </w:numPr>
        <w:spacing w:after="120" w:line="240" w:lineRule="auto"/>
        <w:jc w:val="both"/>
        <w:rPr>
          <w:rFonts w:ascii="Times New Roman" w:eastAsia="Times New Roman" w:hAnsi="Times New Roman" w:cs="Times New Roman"/>
          <w:sz w:val="24"/>
          <w:szCs w:val="24"/>
          <w:lang w:eastAsia="ar-SA"/>
        </w:rPr>
      </w:pPr>
      <w:r w:rsidRPr="004B1FBA">
        <w:rPr>
          <w:rFonts w:ascii="Times New Roman" w:eastAsia="Times New Roman" w:hAnsi="Times New Roman" w:cs="Times New Roman"/>
          <w:sz w:val="24"/>
          <w:szCs w:val="24"/>
          <w:lang w:eastAsia="ar-SA"/>
        </w:rPr>
        <w:t>Wykaz budynków, na których zamontowane są kolektory słoneczne.</w:t>
      </w:r>
    </w:p>
    <w:p w14:paraId="340D0250" w14:textId="3A8D3C16" w:rsidR="00A81CA7" w:rsidRPr="00A81CA7" w:rsidRDefault="00A81CA7" w:rsidP="00A81CA7">
      <w:pPr>
        <w:pStyle w:val="Akapitzlist"/>
        <w:numPr>
          <w:ilvl w:val="0"/>
          <w:numId w:val="37"/>
        </w:numPr>
        <w:ind w:left="284" w:hanging="284"/>
      </w:pPr>
      <w:r w:rsidRPr="00A81CA7">
        <w:t>Karta gwarancyjna.</w:t>
      </w:r>
    </w:p>
    <w:p w14:paraId="49C98C36" w14:textId="77777777" w:rsidR="004B1FBA" w:rsidRPr="00FD093E" w:rsidRDefault="004B1FBA" w:rsidP="00FC6F6C">
      <w:pPr>
        <w:spacing w:after="120" w:line="240" w:lineRule="auto"/>
        <w:ind w:left="360" w:hanging="360"/>
        <w:jc w:val="both"/>
        <w:rPr>
          <w:rFonts w:ascii="Times New Roman" w:eastAsia="Times New Roman" w:hAnsi="Times New Roman" w:cs="Times New Roman"/>
          <w:sz w:val="24"/>
          <w:szCs w:val="24"/>
          <w:lang w:eastAsia="ar-SA"/>
        </w:rPr>
      </w:pPr>
    </w:p>
    <w:p w14:paraId="2A8DDEED" w14:textId="77777777" w:rsidR="00FC6F6C" w:rsidRPr="00FD093E" w:rsidRDefault="00FC6F6C" w:rsidP="00FC6F6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FAE0643" w14:textId="77777777" w:rsidR="00FC6F6C" w:rsidRPr="00FD093E" w:rsidRDefault="00FC6F6C" w:rsidP="00FC6F6C">
      <w:pPr>
        <w:suppressAutoHyphens/>
        <w:autoSpaceDE w:val="0"/>
        <w:autoSpaceDN w:val="0"/>
        <w:adjustRightInd w:val="0"/>
        <w:spacing w:after="0" w:line="240" w:lineRule="auto"/>
        <w:ind w:left="348"/>
        <w:jc w:val="both"/>
        <w:rPr>
          <w:rFonts w:ascii="Times New Roman" w:eastAsia="Times New Roman" w:hAnsi="Times New Roman" w:cs="Times New Roman"/>
          <w:b/>
          <w:bCs/>
          <w:sz w:val="24"/>
          <w:szCs w:val="24"/>
          <w:lang w:eastAsia="ar-SA"/>
        </w:rPr>
      </w:pPr>
    </w:p>
    <w:p w14:paraId="7232FBD9" w14:textId="77777777" w:rsidR="00FC6F6C" w:rsidRPr="00FD093E" w:rsidRDefault="00FC6F6C" w:rsidP="00FC6F6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b/>
          <w:bCs/>
          <w:sz w:val="24"/>
          <w:szCs w:val="24"/>
          <w:lang w:eastAsia="ar-SA"/>
        </w:rPr>
        <w:t xml:space="preserve">    ZAMAWIAJ</w:t>
      </w:r>
      <w:r w:rsidRPr="00FD093E">
        <w:rPr>
          <w:rFonts w:ascii="Times New Roman" w:eastAsia="TimesNewRoman" w:hAnsi="Times New Roman" w:cs="Times New Roman"/>
          <w:b/>
          <w:sz w:val="24"/>
          <w:szCs w:val="24"/>
          <w:lang w:eastAsia="ar-SA"/>
        </w:rPr>
        <w:t>Ą</w:t>
      </w:r>
      <w:r w:rsidRPr="00FD093E">
        <w:rPr>
          <w:rFonts w:ascii="Times New Roman" w:eastAsia="Times New Roman" w:hAnsi="Times New Roman" w:cs="Times New Roman"/>
          <w:b/>
          <w:bCs/>
          <w:sz w:val="24"/>
          <w:szCs w:val="24"/>
          <w:lang w:eastAsia="ar-SA"/>
        </w:rPr>
        <w:t>CY                                                                         WYKONAWCA</w:t>
      </w:r>
    </w:p>
    <w:p w14:paraId="28F4A6EC" w14:textId="77777777" w:rsidR="00FC6F6C" w:rsidRPr="00FD093E" w:rsidRDefault="00FC6F6C" w:rsidP="00FC6F6C">
      <w:pPr>
        <w:suppressAutoHyphens/>
        <w:spacing w:after="0" w:line="240" w:lineRule="auto"/>
        <w:jc w:val="both"/>
        <w:rPr>
          <w:rFonts w:ascii="Times New Roman" w:eastAsia="Times New Roman" w:hAnsi="Times New Roman" w:cs="Times New Roman"/>
          <w:sz w:val="24"/>
          <w:szCs w:val="24"/>
          <w:lang w:eastAsia="ar-SA"/>
        </w:rPr>
      </w:pPr>
    </w:p>
    <w:p w14:paraId="4CB48593" w14:textId="77777777" w:rsidR="00FC6F6C" w:rsidRPr="00FD093E" w:rsidRDefault="00FC6F6C" w:rsidP="00FC6F6C">
      <w:pPr>
        <w:suppressAutoHyphens/>
        <w:spacing w:after="0" w:line="240" w:lineRule="auto"/>
        <w:jc w:val="both"/>
        <w:rPr>
          <w:rFonts w:ascii="Times New Roman" w:eastAsia="Times New Roman" w:hAnsi="Times New Roman" w:cs="Times New Roman"/>
          <w:sz w:val="24"/>
          <w:szCs w:val="24"/>
          <w:lang w:eastAsia="ar-SA"/>
        </w:rPr>
      </w:pPr>
    </w:p>
    <w:p w14:paraId="44752A13" w14:textId="77777777" w:rsidR="00FC6F6C" w:rsidRPr="00FD093E" w:rsidRDefault="00FC6F6C" w:rsidP="00FC6F6C">
      <w:pPr>
        <w:suppressAutoHyphens/>
        <w:spacing w:after="0" w:line="240" w:lineRule="auto"/>
        <w:jc w:val="both"/>
        <w:rPr>
          <w:rFonts w:ascii="Times New Roman" w:eastAsia="Times New Roman" w:hAnsi="Times New Roman" w:cs="Times New Roman"/>
          <w:sz w:val="24"/>
          <w:szCs w:val="24"/>
          <w:lang w:eastAsia="ar-SA"/>
        </w:rPr>
      </w:pPr>
    </w:p>
    <w:p w14:paraId="5DDBF44A" w14:textId="77777777" w:rsidR="00FC6F6C" w:rsidRPr="00FD093E" w:rsidRDefault="00FC6F6C" w:rsidP="00FC6F6C">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w:t>
      </w:r>
    </w:p>
    <w:p w14:paraId="5A37AF78" w14:textId="77777777" w:rsidR="00FC6F6C" w:rsidRPr="00FD093E" w:rsidRDefault="00FC6F6C" w:rsidP="00FC6F6C">
      <w:pPr>
        <w:suppressAutoHyphens/>
        <w:spacing w:after="0" w:line="240" w:lineRule="auto"/>
        <w:rPr>
          <w:rFonts w:ascii="Times New Roman" w:eastAsia="Times New Roman" w:hAnsi="Times New Roman" w:cs="Times New Roman"/>
          <w:sz w:val="24"/>
          <w:szCs w:val="24"/>
          <w:lang w:eastAsia="ar-SA"/>
        </w:rPr>
      </w:pPr>
    </w:p>
    <w:p w14:paraId="255380B6" w14:textId="77777777" w:rsidR="00FC6F6C" w:rsidRPr="00FD093E" w:rsidRDefault="00FC6F6C" w:rsidP="00FC6F6C">
      <w:pPr>
        <w:suppressAutoHyphens/>
        <w:spacing w:after="0" w:line="240" w:lineRule="auto"/>
        <w:rPr>
          <w:rFonts w:ascii="Times New Roman" w:eastAsia="Times New Roman" w:hAnsi="Times New Roman" w:cs="Times New Roman"/>
          <w:sz w:val="24"/>
          <w:szCs w:val="24"/>
          <w:lang w:eastAsia="ar-SA"/>
        </w:rPr>
      </w:pPr>
    </w:p>
    <w:p w14:paraId="0F7D9219" w14:textId="77777777" w:rsidR="00FC6F6C" w:rsidRPr="00FD093E" w:rsidRDefault="00FC6F6C" w:rsidP="00FC6F6C">
      <w:pPr>
        <w:suppressAutoHyphens/>
        <w:spacing w:after="0" w:line="240" w:lineRule="auto"/>
        <w:rPr>
          <w:rFonts w:ascii="Times New Roman" w:eastAsia="Times New Roman" w:hAnsi="Times New Roman" w:cs="Times New Roman"/>
          <w:sz w:val="24"/>
          <w:szCs w:val="24"/>
          <w:lang w:eastAsia="ar-SA"/>
        </w:rPr>
      </w:pPr>
    </w:p>
    <w:p w14:paraId="5F5A8399" w14:textId="77777777" w:rsidR="00FC6F6C" w:rsidRPr="00FD093E" w:rsidRDefault="00FC6F6C" w:rsidP="00FC6F6C">
      <w:pPr>
        <w:suppressAutoHyphens/>
        <w:spacing w:after="0" w:line="240" w:lineRule="auto"/>
        <w:rPr>
          <w:rFonts w:ascii="Times New Roman" w:eastAsia="Times New Roman" w:hAnsi="Times New Roman" w:cs="Times New Roman"/>
          <w:sz w:val="24"/>
          <w:szCs w:val="24"/>
          <w:lang w:eastAsia="ar-SA"/>
        </w:rPr>
      </w:pPr>
    </w:p>
    <w:p w14:paraId="2E777F77" w14:textId="77777777" w:rsidR="00FC6F6C" w:rsidRPr="00FD093E" w:rsidRDefault="00FC6F6C" w:rsidP="00FC6F6C">
      <w:pPr>
        <w:suppressAutoHyphens/>
        <w:spacing w:after="0" w:line="240" w:lineRule="auto"/>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t>
      </w:r>
    </w:p>
    <w:p w14:paraId="3151BAFD" w14:textId="2B758361" w:rsidR="00A53477" w:rsidRDefault="00FC6F6C" w:rsidP="004835A3">
      <w:pPr>
        <w:suppressAutoHyphens/>
        <w:spacing w:after="0" w:line="240" w:lineRule="auto"/>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 xml:space="preserve">     kontrasygnata skarbnika</w:t>
      </w:r>
    </w:p>
    <w:p w14:paraId="71618809" w14:textId="39CF5DF5" w:rsidR="00A53477" w:rsidRPr="00FD093E" w:rsidRDefault="00A53477" w:rsidP="00A5347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Załącznik Nr 4</w:t>
      </w:r>
      <w:r w:rsidRPr="00FD093E">
        <w:rPr>
          <w:rFonts w:ascii="Times New Roman" w:eastAsia="Times New Roman" w:hAnsi="Times New Roman" w:cs="Times New Roman"/>
          <w:b/>
          <w:sz w:val="24"/>
          <w:szCs w:val="24"/>
          <w:lang w:eastAsia="ar-SA"/>
        </w:rPr>
        <w:t xml:space="preserve"> do umowy</w:t>
      </w:r>
    </w:p>
    <w:p w14:paraId="45ACBB2E" w14:textId="77777777" w:rsidR="00A53477" w:rsidRPr="00FD093E" w:rsidRDefault="00A53477" w:rsidP="00A53477">
      <w:pPr>
        <w:suppressAutoHyphens/>
        <w:spacing w:after="0" w:line="240" w:lineRule="auto"/>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Wzór karty gwarancyjnej</w:t>
      </w:r>
    </w:p>
    <w:p w14:paraId="0E959B92" w14:textId="77777777" w:rsidR="00A53477" w:rsidRDefault="00A53477" w:rsidP="00A53477">
      <w:pPr>
        <w:suppressAutoHyphens/>
        <w:spacing w:after="0" w:line="240" w:lineRule="auto"/>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KARTA GWARANCYJNA NR ..... –WZÓR</w:t>
      </w:r>
    </w:p>
    <w:p w14:paraId="1C7DEAEF" w14:textId="77777777" w:rsidR="00A53477" w:rsidRDefault="00A53477" w:rsidP="00A53477">
      <w:pPr>
        <w:suppressAutoHyphens/>
        <w:spacing w:after="0" w:line="240" w:lineRule="auto"/>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ZAMAWIAJĄCY UPRAWNIONY Z TYTUŁU</w:t>
      </w:r>
      <w:r>
        <w:rPr>
          <w:rFonts w:ascii="Times New Roman" w:eastAsia="Times New Roman" w:hAnsi="Times New Roman" w:cs="Times New Roman"/>
          <w:b/>
          <w:sz w:val="24"/>
          <w:szCs w:val="24"/>
          <w:lang w:eastAsia="ar-SA"/>
        </w:rPr>
        <w:t xml:space="preserve"> </w:t>
      </w:r>
      <w:r w:rsidRPr="00FD093E">
        <w:rPr>
          <w:rFonts w:ascii="Times New Roman" w:eastAsia="Times New Roman" w:hAnsi="Times New Roman" w:cs="Times New Roman"/>
          <w:b/>
          <w:sz w:val="24"/>
          <w:szCs w:val="24"/>
          <w:lang w:eastAsia="ar-SA"/>
        </w:rPr>
        <w:t>GWARANCJI</w:t>
      </w:r>
    </w:p>
    <w:p w14:paraId="25AAA3D3" w14:textId="77777777" w:rsidR="00A53477" w:rsidRDefault="00A53477" w:rsidP="00A53477">
      <w:pPr>
        <w:suppressAutoHyphens/>
        <w:spacing w:after="0" w:line="240" w:lineRule="auto"/>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GWARANT -WYKONAWCA</w:t>
      </w:r>
    </w:p>
    <w:p w14:paraId="1E5B96B1" w14:textId="77777777" w:rsidR="00A53477" w:rsidRPr="00FD093E" w:rsidRDefault="00A53477" w:rsidP="00A53477">
      <w:pPr>
        <w:suppressAutoHyphens/>
        <w:spacing w:after="0" w:line="240" w:lineRule="auto"/>
        <w:jc w:val="center"/>
        <w:rPr>
          <w:rFonts w:ascii="Times New Roman" w:eastAsia="Times New Roman" w:hAnsi="Times New Roman" w:cs="Times New Roman"/>
          <w:b/>
          <w:sz w:val="24"/>
          <w:szCs w:val="24"/>
          <w:lang w:eastAsia="ar-SA"/>
        </w:rPr>
      </w:pPr>
      <w:r w:rsidRPr="00FD093E">
        <w:rPr>
          <w:rFonts w:ascii="Times New Roman" w:eastAsia="Times New Roman" w:hAnsi="Times New Roman" w:cs="Times New Roman"/>
          <w:b/>
          <w:sz w:val="24"/>
          <w:szCs w:val="24"/>
          <w:lang w:eastAsia="ar-SA"/>
        </w:rPr>
        <w:t>DATA ODBIORU KOŃCOWEGO</w:t>
      </w:r>
    </w:p>
    <w:p w14:paraId="3AB0D141" w14:textId="77777777" w:rsidR="00A53477" w:rsidRPr="00FD093E" w:rsidRDefault="00A53477" w:rsidP="00A53477">
      <w:pPr>
        <w:suppressAutoHyphens/>
        <w:spacing w:after="0" w:line="240" w:lineRule="auto"/>
        <w:rPr>
          <w:rFonts w:ascii="Times New Roman" w:eastAsia="Times New Roman" w:hAnsi="Times New Roman" w:cs="Times New Roman"/>
          <w:sz w:val="24"/>
          <w:szCs w:val="24"/>
          <w:lang w:eastAsia="ar-SA"/>
        </w:rPr>
      </w:pPr>
    </w:p>
    <w:p w14:paraId="2C5872FF" w14:textId="530D9AAC" w:rsidR="00A53477" w:rsidRPr="00FD093E" w:rsidRDefault="00A53477" w:rsidP="007D083C">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Stosownie do ustaleń § 1</w:t>
      </w:r>
      <w:r w:rsidR="008230C5">
        <w:rPr>
          <w:rFonts w:ascii="Times New Roman" w:eastAsia="Times New Roman" w:hAnsi="Times New Roman" w:cs="Times New Roman"/>
          <w:sz w:val="24"/>
          <w:szCs w:val="24"/>
          <w:lang w:eastAsia="ar-SA"/>
        </w:rPr>
        <w:t>0</w:t>
      </w:r>
      <w:r w:rsidRPr="00FD093E">
        <w:rPr>
          <w:rFonts w:ascii="Times New Roman" w:eastAsia="Times New Roman" w:hAnsi="Times New Roman" w:cs="Times New Roman"/>
          <w:sz w:val="24"/>
          <w:szCs w:val="24"/>
          <w:lang w:eastAsia="ar-SA"/>
        </w:rPr>
        <w:t xml:space="preserve"> umowy Nr ........... z dnia .........., której przedmiotem jest realizacja przedmiotu zamówienia pn. „</w:t>
      </w:r>
      <w:r w:rsidR="007D083C" w:rsidRPr="007D083C">
        <w:rPr>
          <w:rFonts w:ascii="Times New Roman" w:eastAsia="Times New Roman" w:hAnsi="Times New Roman" w:cs="Times New Roman"/>
          <w:sz w:val="24"/>
          <w:szCs w:val="24"/>
          <w:lang w:eastAsia="ar-SA"/>
        </w:rPr>
        <w:t xml:space="preserve">Wymiana glikolu w instalacjach solarnych </w:t>
      </w:r>
      <w:r w:rsidR="007D083C">
        <w:rPr>
          <w:rFonts w:ascii="Times New Roman" w:eastAsia="Times New Roman" w:hAnsi="Times New Roman" w:cs="Times New Roman"/>
          <w:sz w:val="24"/>
          <w:szCs w:val="24"/>
          <w:lang w:eastAsia="ar-SA"/>
        </w:rPr>
        <w:t xml:space="preserve">wykonanych w ramach inwestycji </w:t>
      </w:r>
      <w:r w:rsidR="007D083C" w:rsidRPr="007D083C">
        <w:rPr>
          <w:rFonts w:ascii="Times New Roman" w:eastAsia="Times New Roman" w:hAnsi="Times New Roman" w:cs="Times New Roman"/>
          <w:sz w:val="24"/>
          <w:szCs w:val="24"/>
          <w:lang w:eastAsia="ar-SA"/>
        </w:rPr>
        <w:t>pn. „Wykorzystanie energii odnawialnej poprzez zas</w:t>
      </w:r>
      <w:r w:rsidR="007D083C">
        <w:rPr>
          <w:rFonts w:ascii="Times New Roman" w:eastAsia="Times New Roman" w:hAnsi="Times New Roman" w:cs="Times New Roman"/>
          <w:sz w:val="24"/>
          <w:szCs w:val="24"/>
          <w:lang w:eastAsia="ar-SA"/>
        </w:rPr>
        <w:t xml:space="preserve">tosowanie instalacji solarnych </w:t>
      </w:r>
      <w:r w:rsidR="007D083C">
        <w:rPr>
          <w:rFonts w:ascii="Times New Roman" w:eastAsia="Times New Roman" w:hAnsi="Times New Roman" w:cs="Times New Roman"/>
          <w:sz w:val="24"/>
          <w:szCs w:val="24"/>
          <w:lang w:eastAsia="ar-SA"/>
        </w:rPr>
        <w:br/>
      </w:r>
      <w:r w:rsidR="007D083C" w:rsidRPr="007D083C">
        <w:rPr>
          <w:rFonts w:ascii="Times New Roman" w:eastAsia="Times New Roman" w:hAnsi="Times New Roman" w:cs="Times New Roman"/>
          <w:sz w:val="24"/>
          <w:szCs w:val="24"/>
          <w:lang w:eastAsia="ar-SA"/>
        </w:rPr>
        <w:t>i pomp ciepła, celem poprawy środowiska naturalnego gminy Myszyniec”</w:t>
      </w:r>
      <w:r w:rsidR="007D083C">
        <w:rPr>
          <w:rFonts w:ascii="Times New Roman" w:eastAsia="Times New Roman" w:hAnsi="Times New Roman" w:cs="Times New Roman"/>
          <w:sz w:val="24"/>
          <w:szCs w:val="24"/>
          <w:lang w:eastAsia="ar-SA"/>
        </w:rPr>
        <w:t xml:space="preserve"> </w:t>
      </w:r>
      <w:r w:rsidRPr="00FD093E">
        <w:rPr>
          <w:rFonts w:ascii="Times New Roman" w:eastAsia="Times New Roman" w:hAnsi="Times New Roman" w:cs="Times New Roman"/>
          <w:sz w:val="24"/>
          <w:szCs w:val="24"/>
          <w:lang w:eastAsia="ar-SA"/>
        </w:rPr>
        <w:t xml:space="preserve">udzielam gwarancji jakości na cały zakres wykonania przedmiotu zamówienia. Jednocześnie udzielam  gwarancji  jakości na wykonaną w ramach realizacji w/w zamówienia </w:t>
      </w:r>
      <w:r w:rsidR="007D083C">
        <w:rPr>
          <w:rFonts w:ascii="Times New Roman" w:eastAsia="Times New Roman" w:hAnsi="Times New Roman" w:cs="Times New Roman"/>
          <w:sz w:val="24"/>
          <w:szCs w:val="24"/>
          <w:lang w:eastAsia="ar-SA"/>
        </w:rPr>
        <w:t>wymianę</w:t>
      </w:r>
      <w:r w:rsidR="007D083C" w:rsidRPr="007D083C">
        <w:rPr>
          <w:rFonts w:ascii="Times New Roman" w:eastAsia="Times New Roman" w:hAnsi="Times New Roman" w:cs="Times New Roman"/>
          <w:sz w:val="24"/>
          <w:szCs w:val="24"/>
          <w:lang w:eastAsia="ar-SA"/>
        </w:rPr>
        <w:t xml:space="preserve"> glikolu w instal</w:t>
      </w:r>
      <w:r w:rsidR="007D083C">
        <w:rPr>
          <w:rFonts w:ascii="Times New Roman" w:eastAsia="Times New Roman" w:hAnsi="Times New Roman" w:cs="Times New Roman"/>
          <w:sz w:val="24"/>
          <w:szCs w:val="24"/>
          <w:lang w:eastAsia="ar-SA"/>
        </w:rPr>
        <w:t xml:space="preserve">acji solarnej w następującej </w:t>
      </w:r>
      <w:r w:rsidRPr="00FD093E">
        <w:rPr>
          <w:rFonts w:ascii="Times New Roman" w:eastAsia="Times New Roman" w:hAnsi="Times New Roman" w:cs="Times New Roman"/>
          <w:sz w:val="24"/>
          <w:szCs w:val="24"/>
          <w:lang w:eastAsia="ar-SA"/>
        </w:rPr>
        <w:t>lokalizacji:.............................................................................................</w:t>
      </w:r>
      <w:r w:rsidR="007D083C">
        <w:rPr>
          <w:rFonts w:ascii="Times New Roman" w:eastAsia="Times New Roman" w:hAnsi="Times New Roman" w:cs="Times New Roman"/>
          <w:sz w:val="24"/>
          <w:szCs w:val="24"/>
          <w:lang w:eastAsia="ar-SA"/>
        </w:rPr>
        <w:t xml:space="preserve">............(imię i nazwisko </w:t>
      </w:r>
      <w:r w:rsidRPr="00FD093E">
        <w:rPr>
          <w:rFonts w:ascii="Times New Roman" w:eastAsia="Times New Roman" w:hAnsi="Times New Roman" w:cs="Times New Roman"/>
          <w:sz w:val="24"/>
          <w:szCs w:val="24"/>
          <w:lang w:eastAsia="ar-SA"/>
        </w:rPr>
        <w:t>Użytkownika)(adres lokalizacji)(nr działki)</w:t>
      </w:r>
      <w:r w:rsidR="007D083C" w:rsidRPr="00FD093E">
        <w:rPr>
          <w:rFonts w:ascii="Times New Roman" w:eastAsia="Times New Roman" w:hAnsi="Times New Roman" w:cs="Times New Roman"/>
          <w:sz w:val="24"/>
          <w:szCs w:val="24"/>
          <w:lang w:eastAsia="ar-SA"/>
        </w:rPr>
        <w:t xml:space="preserve"> </w:t>
      </w:r>
      <w:r w:rsidR="007D083C">
        <w:rPr>
          <w:rFonts w:ascii="Times New Roman" w:eastAsia="Times New Roman" w:hAnsi="Times New Roman" w:cs="Times New Roman"/>
          <w:sz w:val="24"/>
          <w:szCs w:val="24"/>
          <w:lang w:eastAsia="ar-SA"/>
        </w:rPr>
        <w:br/>
      </w:r>
      <w:r w:rsidRPr="00FD093E">
        <w:rPr>
          <w:rFonts w:ascii="Times New Roman" w:eastAsia="Times New Roman" w:hAnsi="Times New Roman" w:cs="Times New Roman"/>
          <w:sz w:val="24"/>
          <w:szCs w:val="24"/>
          <w:lang w:eastAsia="ar-SA"/>
        </w:rPr>
        <w:t>Okres gwarancji: ......................................................................................................................</w:t>
      </w:r>
    </w:p>
    <w:p w14:paraId="584065F2" w14:textId="77777777" w:rsidR="00A53477" w:rsidRPr="00FD093E"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FD093E">
        <w:rPr>
          <w:rFonts w:ascii="Times New Roman" w:eastAsia="Times New Roman" w:hAnsi="Times New Roman" w:cs="Times New Roman"/>
          <w:sz w:val="24"/>
          <w:szCs w:val="24"/>
          <w:lang w:eastAsia="ar-SA"/>
        </w:rPr>
        <w:t>Warunki gwarancji:</w:t>
      </w:r>
    </w:p>
    <w:p w14:paraId="3993CF6E" w14:textId="77777777" w:rsidR="00A53477" w:rsidRPr="00FD093E" w:rsidRDefault="00A53477" w:rsidP="00A53477">
      <w:pPr>
        <w:suppressAutoHyphens/>
        <w:spacing w:after="0" w:line="240" w:lineRule="auto"/>
        <w:jc w:val="both"/>
        <w:rPr>
          <w:rFonts w:ascii="Times New Roman" w:eastAsia="Times New Roman" w:hAnsi="Times New Roman" w:cs="Times New Roman"/>
          <w:sz w:val="24"/>
          <w:szCs w:val="24"/>
          <w:lang w:eastAsia="ar-SA"/>
        </w:rPr>
      </w:pPr>
    </w:p>
    <w:p w14:paraId="7689729E" w14:textId="15496ADD"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 xml:space="preserve">1.Zakazuje się ingerencji osób trzecich w </w:t>
      </w:r>
      <w:r w:rsidR="008E4B7D">
        <w:rPr>
          <w:rFonts w:ascii="Times New Roman" w:eastAsia="Times New Roman" w:hAnsi="Times New Roman" w:cs="Times New Roman"/>
          <w:sz w:val="24"/>
          <w:szCs w:val="24"/>
          <w:lang w:eastAsia="ar-SA"/>
        </w:rPr>
        <w:t>przedmiot gwarancji</w:t>
      </w:r>
      <w:r w:rsidRPr="007C25CA">
        <w:rPr>
          <w:rFonts w:ascii="Times New Roman" w:eastAsia="Times New Roman" w:hAnsi="Times New Roman" w:cs="Times New Roman"/>
          <w:sz w:val="24"/>
          <w:szCs w:val="24"/>
          <w:lang w:eastAsia="ar-SA"/>
        </w:rPr>
        <w:t xml:space="preserve"> przez okres obowiązywania gwarancji,  z  uwzględnieniem  terminów  wynikających  z  niniejszej  karty, poza</w:t>
      </w:r>
      <w:r w:rsidR="008E4B7D">
        <w:rPr>
          <w:rFonts w:ascii="Times New Roman" w:eastAsia="Times New Roman" w:hAnsi="Times New Roman" w:cs="Times New Roman"/>
          <w:sz w:val="24"/>
          <w:szCs w:val="24"/>
          <w:lang w:eastAsia="ar-SA"/>
        </w:rPr>
        <w:t xml:space="preserve">  przypadkami określonymi w § 11 ust. 10</w:t>
      </w:r>
      <w:r w:rsidRPr="007C25CA">
        <w:rPr>
          <w:rFonts w:ascii="Times New Roman" w:eastAsia="Times New Roman" w:hAnsi="Times New Roman" w:cs="Times New Roman"/>
          <w:sz w:val="24"/>
          <w:szCs w:val="24"/>
          <w:lang w:eastAsia="ar-SA"/>
        </w:rPr>
        <w:t xml:space="preserve"> umowy.</w:t>
      </w:r>
    </w:p>
    <w:p w14:paraId="11FF186E" w14:textId="77777777"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 xml:space="preserve">2.Niniejsza gwarancja stanowi rozszerzenie odpowiedzialności Wykonawcy przedmiotu zamówienia z tytułu rękojmi. </w:t>
      </w:r>
    </w:p>
    <w:p w14:paraId="0258DF59" w14:textId="2210B05F"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3.W okresie gwarancji Gwarant-Wykonawca zobowiązuje się do bezpłatnego usuwania wad, awarii i usterek</w:t>
      </w:r>
      <w:r w:rsidR="008E4B7D">
        <w:rPr>
          <w:rFonts w:ascii="Times New Roman" w:eastAsia="Times New Roman" w:hAnsi="Times New Roman" w:cs="Times New Roman"/>
          <w:sz w:val="24"/>
          <w:szCs w:val="24"/>
          <w:lang w:eastAsia="ar-SA"/>
        </w:rPr>
        <w:t xml:space="preserve"> objętych gwarancją (wynikających z jakości glikolu, czy też wadliwego działania instalacji, które jest wynikiem nieprawidłowego</w:t>
      </w:r>
      <w:r w:rsidR="008E4B7D" w:rsidRPr="00232E3E">
        <w:rPr>
          <w:rFonts w:ascii="Times New Roman" w:eastAsia="Times New Roman" w:hAnsi="Times New Roman" w:cs="Times New Roman"/>
          <w:bCs/>
          <w:color w:val="000000"/>
          <w:sz w:val="24"/>
          <w:szCs w:val="24"/>
          <w:lang w:eastAsia="zh-CN"/>
        </w:rPr>
        <w:t xml:space="preserve"> </w:t>
      </w:r>
      <w:r w:rsidR="008E4B7D">
        <w:rPr>
          <w:rFonts w:ascii="Times New Roman" w:eastAsia="Times New Roman" w:hAnsi="Times New Roman" w:cs="Times New Roman"/>
          <w:bCs/>
          <w:color w:val="000000"/>
          <w:sz w:val="24"/>
          <w:szCs w:val="24"/>
          <w:lang w:eastAsia="zh-CN"/>
        </w:rPr>
        <w:t>opróżnienia</w:t>
      </w:r>
      <w:r w:rsidR="008E4B7D" w:rsidRPr="00232E3E">
        <w:rPr>
          <w:rFonts w:ascii="Times New Roman" w:eastAsia="Times New Roman" w:hAnsi="Times New Roman" w:cs="Times New Roman"/>
          <w:bCs/>
          <w:color w:val="000000"/>
          <w:sz w:val="24"/>
          <w:szCs w:val="24"/>
          <w:lang w:eastAsia="zh-CN"/>
        </w:rPr>
        <w:t xml:space="preserve"> instalacji </w:t>
      </w:r>
      <w:r w:rsidR="008E4B7D">
        <w:rPr>
          <w:rFonts w:ascii="Times New Roman" w:eastAsia="Times New Roman" w:hAnsi="Times New Roman" w:cs="Times New Roman"/>
          <w:bCs/>
          <w:color w:val="000000"/>
          <w:sz w:val="24"/>
          <w:szCs w:val="24"/>
          <w:lang w:eastAsia="zh-CN"/>
        </w:rPr>
        <w:t>solarnej i ponownego napełnienia</w:t>
      </w:r>
      <w:r w:rsidR="008E4B7D" w:rsidRPr="00232E3E">
        <w:rPr>
          <w:rFonts w:ascii="Times New Roman" w:eastAsia="Times New Roman" w:hAnsi="Times New Roman" w:cs="Times New Roman"/>
          <w:bCs/>
          <w:color w:val="000000"/>
          <w:sz w:val="24"/>
          <w:szCs w:val="24"/>
          <w:lang w:eastAsia="zh-CN"/>
        </w:rPr>
        <w:t xml:space="preserve"> i</w:t>
      </w:r>
      <w:r w:rsidR="008E4B7D">
        <w:rPr>
          <w:rFonts w:ascii="Times New Roman" w:eastAsia="Times New Roman" w:hAnsi="Times New Roman" w:cs="Times New Roman"/>
          <w:bCs/>
          <w:color w:val="000000"/>
          <w:sz w:val="24"/>
          <w:szCs w:val="24"/>
          <w:lang w:eastAsia="zh-CN"/>
        </w:rPr>
        <w:t>nstalacji glikolem propylenowym</w:t>
      </w:r>
      <w:r w:rsidR="008E4B7D">
        <w:rPr>
          <w:rFonts w:ascii="Times New Roman" w:eastAsia="Times New Roman" w:hAnsi="Times New Roman" w:cs="Times New Roman"/>
          <w:sz w:val="24"/>
          <w:szCs w:val="24"/>
          <w:lang w:eastAsia="ar-SA"/>
        </w:rPr>
        <w:t xml:space="preserve"> związanych z realizacją wymiany glikolu </w:t>
      </w:r>
      <w:r w:rsidR="008E4B7D">
        <w:rPr>
          <w:rFonts w:ascii="Times New Roman" w:eastAsia="Times New Roman" w:hAnsi="Times New Roman" w:cs="Times New Roman"/>
          <w:sz w:val="24"/>
          <w:szCs w:val="24"/>
          <w:lang w:eastAsia="ar-SA"/>
        </w:rPr>
        <w:br/>
        <w:t>w instalacji solarnej)</w:t>
      </w:r>
      <w:r w:rsidRPr="007C25CA">
        <w:rPr>
          <w:rFonts w:ascii="Times New Roman" w:eastAsia="Times New Roman" w:hAnsi="Times New Roman" w:cs="Times New Roman"/>
          <w:sz w:val="24"/>
          <w:szCs w:val="24"/>
          <w:lang w:eastAsia="ar-SA"/>
        </w:rPr>
        <w:t>.</w:t>
      </w:r>
    </w:p>
    <w:p w14:paraId="267D1354" w14:textId="77777777"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 xml:space="preserve">4.O  wystąpieniu  wad,  awarii  lub  usterek Zamawiający  powiadomi  Gwaranta -Wykonawcę telefonicznie, za pomocą faksu lub elektronicznie podając rodzaje stwierdzonej wady, awarii lub usterki.  Zgłoszenie  telefoniczne  będzie każdorazowo  potwierdzone  faksem  lub  drogą elektroniczną. </w:t>
      </w:r>
    </w:p>
    <w:p w14:paraId="73D781E4" w14:textId="5BB55F60"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Dane teleadresowe, pod które należy dokonywać zgłoszeń:</w:t>
      </w:r>
      <w:r w:rsidRPr="007C25CA">
        <w:rPr>
          <w:rFonts w:ascii="Times New Roman" w:eastAsia="Times New Roman" w:hAnsi="Times New Roman" w:cs="Times New Roman"/>
          <w:sz w:val="24"/>
          <w:szCs w:val="24"/>
          <w:lang w:eastAsia="ar-SA"/>
        </w:rPr>
        <w:t>telefon: .......................................</w:t>
      </w:r>
      <w:r w:rsidRPr="007C25CA">
        <w:rPr>
          <w:rFonts w:ascii="Times New Roman" w:eastAsia="Times New Roman" w:hAnsi="Times New Roman" w:cs="Times New Roman"/>
          <w:sz w:val="24"/>
          <w:szCs w:val="24"/>
          <w:lang w:eastAsia="ar-SA"/>
        </w:rPr>
        <w:t>faks: .......................................</w:t>
      </w:r>
      <w:r w:rsidRPr="007C25CA">
        <w:rPr>
          <w:rFonts w:ascii="Times New Roman" w:eastAsia="Times New Roman" w:hAnsi="Times New Roman" w:cs="Times New Roman"/>
          <w:sz w:val="24"/>
          <w:szCs w:val="24"/>
          <w:lang w:eastAsia="ar-SA"/>
        </w:rPr>
        <w:t>e-mail: .......................................</w:t>
      </w:r>
    </w:p>
    <w:p w14:paraId="2D9EED95" w14:textId="39638FD0"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 xml:space="preserve">6.Czas reakcji usługi gwarancyjnej wynosi maksymalnie </w:t>
      </w:r>
      <w:r w:rsidR="008E4B7D">
        <w:rPr>
          <w:rFonts w:ascii="Times New Roman" w:eastAsia="Times New Roman" w:hAnsi="Times New Roman" w:cs="Times New Roman"/>
          <w:sz w:val="24"/>
          <w:szCs w:val="24"/>
          <w:lang w:eastAsia="ar-SA"/>
        </w:rPr>
        <w:t xml:space="preserve">72 </w:t>
      </w:r>
      <w:r w:rsidRPr="007C25CA">
        <w:rPr>
          <w:rFonts w:ascii="Times New Roman" w:eastAsia="Times New Roman" w:hAnsi="Times New Roman" w:cs="Times New Roman"/>
          <w:sz w:val="24"/>
          <w:szCs w:val="24"/>
          <w:lang w:eastAsia="ar-SA"/>
        </w:rPr>
        <w:t>godzin</w:t>
      </w:r>
      <w:r w:rsidR="008E4B7D">
        <w:rPr>
          <w:rFonts w:ascii="Times New Roman" w:eastAsia="Times New Roman" w:hAnsi="Times New Roman" w:cs="Times New Roman"/>
          <w:sz w:val="24"/>
          <w:szCs w:val="24"/>
          <w:lang w:eastAsia="ar-SA"/>
        </w:rPr>
        <w:t xml:space="preserve">y </w:t>
      </w:r>
      <w:r w:rsidRPr="007C25CA">
        <w:rPr>
          <w:rFonts w:ascii="Times New Roman" w:eastAsia="Times New Roman" w:hAnsi="Times New Roman" w:cs="Times New Roman"/>
          <w:sz w:val="24"/>
          <w:szCs w:val="24"/>
          <w:lang w:eastAsia="ar-SA"/>
        </w:rPr>
        <w:t>i jest wykonywany na zasadach wynikających z umowy.</w:t>
      </w:r>
    </w:p>
    <w:p w14:paraId="450D3A61" w14:textId="77777777"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 xml:space="preserve">7.Fakt usunięcia wady, awarii lub usterki każdorazowo zostanie potwierdzony w spisanym z </w:t>
      </w:r>
    </w:p>
    <w:p w14:paraId="27857F7F" w14:textId="77777777"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 xml:space="preserve"> użytkownikiem zestawu solarnego w protokole. Protokół podpisany przez użytkownika zestawu musi zawierać co najmniej:</w:t>
      </w:r>
    </w:p>
    <w:p w14:paraId="4778DFF6" w14:textId="77777777"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a)datę i godzinę zgłoszenia wady, awarii lub usterki,</w:t>
      </w:r>
    </w:p>
    <w:p w14:paraId="0334BC62" w14:textId="77777777"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b)rodzaj wady, awarii lub usterki,</w:t>
      </w:r>
    </w:p>
    <w:p w14:paraId="192BB12E" w14:textId="77777777"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c)adres lokalizacji zestawu solarnego</w:t>
      </w:r>
    </w:p>
    <w:p w14:paraId="3C38E052" w14:textId="77777777"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d)datę i godzinę rozpoczęcia czynności usług gwarancyjnych.</w:t>
      </w:r>
    </w:p>
    <w:p w14:paraId="6D027384" w14:textId="77777777"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8.Kopię protokołu, o którym mowa w ust. 7, każdorazowo Gwarant-Wykonawca  dostarcza  do Zamawiającego w terminie do 5 dni od daty usunięcia wady, awarii lub usterki.</w:t>
      </w:r>
    </w:p>
    <w:p w14:paraId="121684F8" w14:textId="77777777"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9.W przypadku wystąpienia wad materiałów lub wykonanych prac, które będą się powtarzały, bądź których nie da się usunąć, nastąpi ich wymiana na koszt Gwaranta-Wykonawcy.</w:t>
      </w:r>
    </w:p>
    <w:p w14:paraId="04F7D4DF" w14:textId="0751BD69"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lastRenderedPageBreak/>
        <w:t xml:space="preserve">10.Na czas wymiany Gwarant-Wykonawca dostarcza i montuje urządzenie zastępcze </w:t>
      </w:r>
      <w:r w:rsidR="002C41E7">
        <w:rPr>
          <w:rFonts w:ascii="Times New Roman" w:eastAsia="Times New Roman" w:hAnsi="Times New Roman" w:cs="Times New Roman"/>
          <w:sz w:val="24"/>
          <w:szCs w:val="24"/>
          <w:lang w:eastAsia="ar-SA"/>
        </w:rPr>
        <w:br/>
      </w:r>
      <w:r w:rsidRPr="007C25CA">
        <w:rPr>
          <w:rFonts w:ascii="Times New Roman" w:eastAsia="Times New Roman" w:hAnsi="Times New Roman" w:cs="Times New Roman"/>
          <w:sz w:val="24"/>
          <w:szCs w:val="24"/>
          <w:lang w:eastAsia="ar-SA"/>
        </w:rPr>
        <w:t>o parametrach nie gorszych niż zamontowane.</w:t>
      </w:r>
    </w:p>
    <w:p w14:paraId="32AE1A06" w14:textId="2C854FF4"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 xml:space="preserve">11.Na podstawie niniejszej gwarancji Zamawiający ma prawo żądać usunięcia wad, awarii </w:t>
      </w:r>
      <w:r w:rsidR="002C41E7">
        <w:rPr>
          <w:rFonts w:ascii="Times New Roman" w:eastAsia="Times New Roman" w:hAnsi="Times New Roman" w:cs="Times New Roman"/>
          <w:sz w:val="24"/>
          <w:szCs w:val="24"/>
          <w:lang w:eastAsia="ar-SA"/>
        </w:rPr>
        <w:br/>
      </w:r>
      <w:r w:rsidRPr="007C25CA">
        <w:rPr>
          <w:rFonts w:ascii="Times New Roman" w:eastAsia="Times New Roman" w:hAnsi="Times New Roman" w:cs="Times New Roman"/>
          <w:sz w:val="24"/>
          <w:szCs w:val="24"/>
          <w:lang w:eastAsia="ar-SA"/>
        </w:rPr>
        <w:t>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Zamawiającego nie obciąża dowód, z jakich przyczyn powstała wada, awaria lub usterka w zrealizowanym przez Wykonawcę przedmiocie gwarancji.</w:t>
      </w:r>
    </w:p>
    <w:p w14:paraId="2F322C60" w14:textId="60628460"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12.Odpowiedzialność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32DD2921" w14:textId="0B6A88B8" w:rsidR="00A53477" w:rsidRPr="007C25CA" w:rsidRDefault="00561E4E" w:rsidP="00A534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A53477" w:rsidRPr="007C25CA">
        <w:rPr>
          <w:rFonts w:ascii="Times New Roman" w:eastAsia="Times New Roman" w:hAnsi="Times New Roman" w:cs="Times New Roman"/>
          <w:sz w:val="24"/>
          <w:szCs w:val="24"/>
          <w:lang w:eastAsia="ar-SA"/>
        </w:rPr>
        <w:t>.Domniema się, że zgłoszona wada podlega  reklamacji.  W  przypadku  reklamacji  Gwarant-Wykonawca  na  swój  koszt  przedstawi  dowód  uwalniający  Gwaranta-Wykonawcę  od odpowiedzialności gwarancyjnej.</w:t>
      </w:r>
    </w:p>
    <w:p w14:paraId="697FB10D" w14:textId="0A08927E" w:rsidR="00A53477" w:rsidRPr="007C25CA" w:rsidRDefault="00561E4E" w:rsidP="00A534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A53477" w:rsidRPr="007C25CA">
        <w:rPr>
          <w:rFonts w:ascii="Times New Roman" w:eastAsia="Times New Roman" w:hAnsi="Times New Roman" w:cs="Times New Roman"/>
          <w:sz w:val="24"/>
          <w:szCs w:val="24"/>
          <w:lang w:eastAsia="ar-SA"/>
        </w:rPr>
        <w:t>.Prawa i obowiązki stron, które nie są uregulowane w niniejszej Karcie gwarancyjnej regulowane będą w oparciu o przepisy kodeksu cywilnego oraz inne obowiązujące przepisy prawa.</w:t>
      </w:r>
    </w:p>
    <w:p w14:paraId="62B8264C" w14:textId="578D8F9D" w:rsidR="00A53477" w:rsidRPr="007C25CA" w:rsidRDefault="00561E4E" w:rsidP="00A534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A53477" w:rsidRPr="007C25CA">
        <w:rPr>
          <w:rFonts w:ascii="Times New Roman" w:eastAsia="Times New Roman" w:hAnsi="Times New Roman" w:cs="Times New Roman"/>
          <w:sz w:val="24"/>
          <w:szCs w:val="24"/>
          <w:lang w:eastAsia="ar-SA"/>
        </w:rPr>
        <w:t>.Zestawienie lokalizacji zestawów solarnych (adresy nieruchomości i użytkowników uprawnionych do korzystania z warunków gwarancji) stanowi integralną część niniejszej gwarancji.</w:t>
      </w:r>
    </w:p>
    <w:p w14:paraId="4DA22500" w14:textId="784AE8DF" w:rsidR="00A53477" w:rsidRPr="007C25CA" w:rsidRDefault="00561E4E" w:rsidP="00A534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A53477" w:rsidRPr="007C25CA">
        <w:rPr>
          <w:rFonts w:ascii="Times New Roman" w:eastAsia="Times New Roman" w:hAnsi="Times New Roman" w:cs="Times New Roman"/>
          <w:sz w:val="24"/>
          <w:szCs w:val="24"/>
          <w:lang w:eastAsia="ar-SA"/>
        </w:rPr>
        <w:t>.Niniejsza gwarancja obejmuje swym zakresem także wszystkie wymogi gwarancyjne określone w Specyfikacji Istotnych Warunków Zamówienia Znak sprawy: ............................oraz  umowie                    Nr .............. z dnia ................</w:t>
      </w:r>
    </w:p>
    <w:p w14:paraId="60724059" w14:textId="77777777" w:rsidR="00A53477" w:rsidRPr="007C25CA" w:rsidRDefault="00A53477" w:rsidP="00561E4E">
      <w:pPr>
        <w:pStyle w:val="Akapitzlist"/>
        <w:numPr>
          <w:ilvl w:val="0"/>
          <w:numId w:val="44"/>
        </w:numPr>
        <w:tabs>
          <w:tab w:val="left" w:pos="0"/>
          <w:tab w:val="left" w:pos="426"/>
        </w:tabs>
        <w:ind w:left="0" w:firstLine="0"/>
        <w:jc w:val="both"/>
      </w:pPr>
      <w:r w:rsidRPr="007C25CA">
        <w:t>Niniejsza gwarancja obowiązuje również wówczas, gdy Zamawiający – Gmina Myszyniec przekaże przedmiot gwarancji Użytkownikowi instalacji.</w:t>
      </w:r>
    </w:p>
    <w:p w14:paraId="1A1B7DE3" w14:textId="77777777"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p>
    <w:p w14:paraId="2BB921FE" w14:textId="77777777" w:rsidR="00A53477" w:rsidRPr="007C25CA" w:rsidRDefault="00A53477" w:rsidP="00A53477">
      <w:pPr>
        <w:suppressAutoHyphens/>
        <w:spacing w:after="0" w:line="240" w:lineRule="auto"/>
        <w:jc w:val="both"/>
        <w:rPr>
          <w:rFonts w:ascii="Times New Roman" w:eastAsia="Times New Roman" w:hAnsi="Times New Roman" w:cs="Times New Roman"/>
          <w:sz w:val="24"/>
          <w:szCs w:val="24"/>
          <w:lang w:eastAsia="ar-SA"/>
        </w:rPr>
      </w:pPr>
      <w:r w:rsidRPr="007C25CA">
        <w:rPr>
          <w:rFonts w:ascii="Times New Roman" w:eastAsia="Times New Roman" w:hAnsi="Times New Roman" w:cs="Times New Roman"/>
          <w:sz w:val="24"/>
          <w:szCs w:val="24"/>
          <w:lang w:eastAsia="ar-SA"/>
        </w:rPr>
        <w:t xml:space="preserve">              Podpis/y Zamawiającego                                                 Podpis/y Gwaranta</w:t>
      </w:r>
    </w:p>
    <w:p w14:paraId="7859CD69" w14:textId="77777777" w:rsidR="00A53477" w:rsidRPr="00ED16AC" w:rsidRDefault="00A53477" w:rsidP="00A53477">
      <w:pPr>
        <w:suppressAutoHyphens/>
        <w:spacing w:after="0" w:line="240" w:lineRule="auto"/>
        <w:rPr>
          <w:rFonts w:ascii="Times New Roman" w:eastAsia="Times New Roman" w:hAnsi="Times New Roman" w:cs="Times New Roman"/>
          <w:szCs w:val="24"/>
          <w:lang w:eastAsia="ar-SA"/>
        </w:rPr>
      </w:pPr>
      <w:r w:rsidRPr="007C25CA">
        <w:rPr>
          <w:rFonts w:ascii="Times New Roman" w:eastAsia="Times New Roman" w:hAnsi="Times New Roman" w:cs="Times New Roman"/>
          <w:sz w:val="24"/>
          <w:szCs w:val="24"/>
          <w:lang w:eastAsia="ar-SA"/>
        </w:rPr>
        <w:t xml:space="preserve">                     ..........................                                                           </w:t>
      </w:r>
      <w:r w:rsidRPr="007C25CA">
        <w:rPr>
          <w:rFonts w:ascii="Times New Roman" w:eastAsia="Times New Roman" w:hAnsi="Times New Roman" w:cs="Times New Roman"/>
          <w:szCs w:val="24"/>
          <w:lang w:eastAsia="ar-SA"/>
        </w:rPr>
        <w:t>……………….</w:t>
      </w:r>
    </w:p>
    <w:p w14:paraId="3E779F80" w14:textId="77777777" w:rsidR="00A53477" w:rsidRDefault="00A53477" w:rsidP="004835A3">
      <w:pPr>
        <w:suppressAutoHyphens/>
        <w:spacing w:after="0" w:line="240" w:lineRule="auto"/>
        <w:rPr>
          <w:rFonts w:ascii="Times New Roman" w:eastAsia="Times New Roman" w:hAnsi="Times New Roman" w:cs="Times New Roman"/>
          <w:sz w:val="24"/>
          <w:szCs w:val="24"/>
          <w:lang w:eastAsia="ar-SA"/>
        </w:rPr>
      </w:pPr>
    </w:p>
    <w:sectPr w:rsidR="00A53477">
      <w:headerReference w:type="default" r:id="rId8"/>
      <w:footerReference w:type="default" r:id="rId9"/>
      <w:pgSz w:w="12240" w:h="15840"/>
      <w:pgMar w:top="76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D2315" w14:textId="77777777" w:rsidR="00404A54" w:rsidRDefault="00404A54" w:rsidP="00FC6F6C">
      <w:pPr>
        <w:spacing w:after="0" w:line="240" w:lineRule="auto"/>
      </w:pPr>
      <w:r>
        <w:separator/>
      </w:r>
    </w:p>
  </w:endnote>
  <w:endnote w:type="continuationSeparator" w:id="0">
    <w:p w14:paraId="58A73F80" w14:textId="77777777" w:rsidR="00404A54" w:rsidRDefault="00404A54" w:rsidP="00FC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AA8C" w14:textId="001DB82F" w:rsidR="00231734" w:rsidRDefault="00231734">
    <w:pPr>
      <w:pStyle w:val="Stopka"/>
      <w:jc w:val="right"/>
    </w:pPr>
    <w:r>
      <w:fldChar w:fldCharType="begin"/>
    </w:r>
    <w:r>
      <w:instrText xml:space="preserve"> PAGE </w:instrText>
    </w:r>
    <w:r>
      <w:fldChar w:fldCharType="separate"/>
    </w:r>
    <w:r w:rsidR="00F3726B">
      <w:rPr>
        <w:noProof/>
      </w:rPr>
      <w:t>3</w:t>
    </w:r>
    <w:r>
      <w:fldChar w:fldCharType="end"/>
    </w:r>
  </w:p>
  <w:p w14:paraId="4483616D" w14:textId="77777777" w:rsidR="00231734" w:rsidRDefault="00231734" w:rsidP="00FC6F6C">
    <w:pPr>
      <w:pStyle w:val="Stopka"/>
      <w:tabs>
        <w:tab w:val="clear" w:pos="4536"/>
        <w:tab w:val="center" w:pos="709"/>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884B" w14:textId="77777777" w:rsidR="00404A54" w:rsidRDefault="00404A54" w:rsidP="00FC6F6C">
      <w:pPr>
        <w:spacing w:after="0" w:line="240" w:lineRule="auto"/>
      </w:pPr>
      <w:r>
        <w:separator/>
      </w:r>
    </w:p>
  </w:footnote>
  <w:footnote w:type="continuationSeparator" w:id="0">
    <w:p w14:paraId="6F1BEED1" w14:textId="77777777" w:rsidR="00404A54" w:rsidRDefault="00404A54" w:rsidP="00FC6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5981" w14:textId="3BF1323F" w:rsidR="00231734" w:rsidRDefault="00A35FA6" w:rsidP="00A35FA6">
    <w:pPr>
      <w:tabs>
        <w:tab w:val="center" w:pos="4536"/>
        <w:tab w:val="right" w:pos="9072"/>
      </w:tabs>
      <w:spacing w:after="0" w:line="240" w:lineRule="auto"/>
      <w:jc w:val="right"/>
      <w:rPr>
        <w:rFonts w:ascii="Times New Roman" w:hAnsi="Times New Roman" w:cs="Times New Roman"/>
        <w:b/>
        <w:sz w:val="24"/>
      </w:rPr>
    </w:pPr>
    <w:r w:rsidRPr="00A35FA6">
      <w:rPr>
        <w:rFonts w:ascii="Times New Roman" w:hAnsi="Times New Roman" w:cs="Times New Roman"/>
        <w:b/>
        <w:sz w:val="24"/>
      </w:rPr>
      <w:t>Załącznik nr 3 do SIWZ</w:t>
    </w:r>
  </w:p>
  <w:p w14:paraId="2F217ED8" w14:textId="77777777" w:rsidR="00A35FA6" w:rsidRPr="00A35FA6" w:rsidRDefault="00A35FA6" w:rsidP="00A35FA6">
    <w:pPr>
      <w:tabs>
        <w:tab w:val="center" w:pos="4536"/>
        <w:tab w:val="right" w:pos="9072"/>
      </w:tabs>
      <w:spacing w:after="0" w:line="240" w:lineRule="auto"/>
      <w:jc w:val="right"/>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C5C21A0E"/>
    <w:name w:val="WW8Num4"/>
    <w:lvl w:ilvl="0">
      <w:start w:val="5"/>
      <w:numFmt w:val="decimal"/>
      <w:suff w:val="nothing"/>
      <w:lvlText w:val="%1."/>
      <w:lvlJc w:val="left"/>
      <w:pPr>
        <w:ind w:left="0" w:firstLine="0"/>
      </w:pPr>
      <w:rPr>
        <w:rFonts w:ascii="Times New Roman" w:eastAsia="Times New Roman" w:hAnsi="Times New Roman" w:cs="Times New Roman" w:hint="default"/>
      </w:rPr>
    </w:lvl>
    <w:lvl w:ilvl="1">
      <w:start w:val="1"/>
      <w:numFmt w:val="decimal"/>
      <w:suff w:val="nothing"/>
      <w:lvlText w:val="%2)"/>
      <w:lvlJc w:val="left"/>
      <w:pPr>
        <w:ind w:left="0" w:firstLine="0"/>
      </w:pPr>
      <w:rPr>
        <w:rFonts w:hint="default"/>
      </w:rPr>
    </w:lvl>
    <w:lvl w:ilvl="2">
      <w:start w:val="1"/>
      <w:numFmt w:val="bullet"/>
      <w:suff w:val="nothing"/>
      <w:lvlText w:val=""/>
      <w:lvlJc w:val="left"/>
      <w:pPr>
        <w:ind w:left="0" w:firstLine="0"/>
      </w:pPr>
      <w:rPr>
        <w:rFonts w:ascii="Wingdings" w:hAnsi="Wingdings" w:hint="default"/>
      </w:rPr>
    </w:lvl>
    <w:lvl w:ilvl="3">
      <w:start w:val="1"/>
      <w:numFmt w:val="bullet"/>
      <w:suff w:val="nothing"/>
      <w:lvlText w:val=""/>
      <w:lvlJc w:val="left"/>
      <w:pPr>
        <w:ind w:left="0" w:firstLine="0"/>
      </w:pPr>
      <w:rPr>
        <w:rFonts w:ascii="Symbol" w:hAnsi="Symbol" w:hint="default"/>
      </w:rPr>
    </w:lvl>
    <w:lvl w:ilvl="4">
      <w:start w:val="1"/>
      <w:numFmt w:val="bullet"/>
      <w:suff w:val="nothing"/>
      <w:lvlText w:val="o"/>
      <w:lvlJc w:val="left"/>
      <w:pPr>
        <w:ind w:left="0" w:firstLine="0"/>
      </w:pPr>
      <w:rPr>
        <w:rFonts w:ascii="Courier New" w:hAnsi="Courier New" w:hint="default"/>
      </w:rPr>
    </w:lvl>
    <w:lvl w:ilvl="5">
      <w:start w:val="1"/>
      <w:numFmt w:val="bullet"/>
      <w:suff w:val="nothing"/>
      <w:lvlText w:val=""/>
      <w:lvlJc w:val="left"/>
      <w:pPr>
        <w:ind w:left="0" w:firstLine="0"/>
      </w:pPr>
      <w:rPr>
        <w:rFonts w:ascii="Wingdings" w:hAnsi="Wingdings" w:hint="default"/>
      </w:rPr>
    </w:lvl>
    <w:lvl w:ilvl="6">
      <w:start w:val="1"/>
      <w:numFmt w:val="bullet"/>
      <w:suff w:val="nothing"/>
      <w:lvlText w:val=""/>
      <w:lvlJc w:val="left"/>
      <w:pPr>
        <w:ind w:left="0" w:firstLine="0"/>
      </w:pPr>
      <w:rPr>
        <w:rFonts w:ascii="Symbol" w:hAnsi="Symbol" w:hint="default"/>
      </w:rPr>
    </w:lvl>
    <w:lvl w:ilvl="7">
      <w:start w:val="1"/>
      <w:numFmt w:val="bullet"/>
      <w:suff w:val="nothing"/>
      <w:lvlText w:val="o"/>
      <w:lvlJc w:val="left"/>
      <w:pPr>
        <w:ind w:left="0" w:firstLine="0"/>
      </w:pPr>
      <w:rPr>
        <w:rFonts w:ascii="Courier New" w:hAnsi="Courier New" w:hint="default"/>
      </w:rPr>
    </w:lvl>
    <w:lvl w:ilvl="8">
      <w:start w:val="1"/>
      <w:numFmt w:val="bullet"/>
      <w:suff w:val="nothing"/>
      <w:lvlText w:val=""/>
      <w:lvlJc w:val="left"/>
      <w:pPr>
        <w:ind w:left="0" w:firstLine="0"/>
      </w:pPr>
      <w:rPr>
        <w:rFonts w:ascii="Wingdings" w:hAnsi="Wingdings"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rPr>
    </w:lvl>
  </w:abstractNum>
  <w:abstractNum w:abstractNumId="2" w15:restartNumberingAfterBreak="0">
    <w:nsid w:val="01D62172"/>
    <w:multiLevelType w:val="singleLevel"/>
    <w:tmpl w:val="03E4A492"/>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5B355A7"/>
    <w:multiLevelType w:val="hybridMultilevel"/>
    <w:tmpl w:val="7CA0715C"/>
    <w:lvl w:ilvl="0" w:tplc="11CC01DE">
      <w:start w:val="4"/>
      <w:numFmt w:val="decimal"/>
      <w:lvlText w:val="%1."/>
      <w:lvlJc w:val="left"/>
      <w:pPr>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F5D5A"/>
    <w:multiLevelType w:val="hybridMultilevel"/>
    <w:tmpl w:val="79869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AC4390B"/>
    <w:multiLevelType w:val="hybridMultilevel"/>
    <w:tmpl w:val="C5F601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535A72"/>
    <w:multiLevelType w:val="hybridMultilevel"/>
    <w:tmpl w:val="22C41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50A36"/>
    <w:multiLevelType w:val="hybridMultilevel"/>
    <w:tmpl w:val="1934500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F2AFE"/>
    <w:multiLevelType w:val="hybridMultilevel"/>
    <w:tmpl w:val="1E5CEF2E"/>
    <w:lvl w:ilvl="0" w:tplc="67E641CA">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9DA040B"/>
    <w:multiLevelType w:val="hybridMultilevel"/>
    <w:tmpl w:val="C1AEA438"/>
    <w:lvl w:ilvl="0" w:tplc="818437AA">
      <w:start w:val="1"/>
      <w:numFmt w:val="decimal"/>
      <w:lvlText w:val="%1."/>
      <w:lvlJc w:val="left"/>
      <w:pPr>
        <w:tabs>
          <w:tab w:val="num" w:pos="360"/>
        </w:tabs>
        <w:ind w:left="360" w:hanging="360"/>
      </w:pPr>
      <w:rPr>
        <w:rFonts w:hint="default"/>
        <w:b w:val="0"/>
      </w:rPr>
    </w:lvl>
    <w:lvl w:ilvl="1" w:tplc="05A63580">
      <w:start w:val="1"/>
      <w:numFmt w:val="decimal"/>
      <w:lvlText w:val="%2)"/>
      <w:lvlJc w:val="left"/>
      <w:pPr>
        <w:tabs>
          <w:tab w:val="num" w:pos="1120"/>
        </w:tabs>
        <w:ind w:left="1120" w:hanging="360"/>
      </w:pPr>
      <w:rPr>
        <w:rFonts w:hint="default"/>
        <w:b/>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10" w15:restartNumberingAfterBreak="0">
    <w:nsid w:val="19E102D7"/>
    <w:multiLevelType w:val="hybridMultilevel"/>
    <w:tmpl w:val="3DA40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11383"/>
    <w:multiLevelType w:val="hybridMultilevel"/>
    <w:tmpl w:val="1608B5C6"/>
    <w:lvl w:ilvl="0" w:tplc="FCC23C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F97E66"/>
    <w:multiLevelType w:val="hybridMultilevel"/>
    <w:tmpl w:val="3998F33C"/>
    <w:lvl w:ilvl="0" w:tplc="42E6C9B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1EFE1FBE"/>
    <w:multiLevelType w:val="hybridMultilevel"/>
    <w:tmpl w:val="894A5EF8"/>
    <w:lvl w:ilvl="0" w:tplc="F18AC1E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E0BC3"/>
    <w:multiLevelType w:val="hybridMultilevel"/>
    <w:tmpl w:val="A4D646A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4410FDF"/>
    <w:multiLevelType w:val="hybridMultilevel"/>
    <w:tmpl w:val="7542E77A"/>
    <w:lvl w:ilvl="0" w:tplc="AFA26830">
      <w:start w:val="10"/>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4DC519A"/>
    <w:multiLevelType w:val="hybridMultilevel"/>
    <w:tmpl w:val="88165F04"/>
    <w:lvl w:ilvl="0" w:tplc="282EF84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AA7B17"/>
    <w:multiLevelType w:val="hybridMultilevel"/>
    <w:tmpl w:val="BA48F38C"/>
    <w:lvl w:ilvl="0" w:tplc="7E04DF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C3607F"/>
    <w:multiLevelType w:val="hybridMultilevel"/>
    <w:tmpl w:val="BE3821C2"/>
    <w:lvl w:ilvl="0" w:tplc="04150017">
      <w:start w:val="1"/>
      <w:numFmt w:val="lowerLetter"/>
      <w:lvlText w:val="%1)"/>
      <w:lvlJc w:val="left"/>
      <w:pPr>
        <w:ind w:left="360"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19" w15:restartNumberingAfterBreak="0">
    <w:nsid w:val="32C86CF7"/>
    <w:multiLevelType w:val="multilevel"/>
    <w:tmpl w:val="5A946086"/>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rPr>
        <w:rFonts w:ascii="Times New Roman" w:eastAsia="Times New Roman"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3975921"/>
    <w:multiLevelType w:val="hybridMultilevel"/>
    <w:tmpl w:val="3F9EE4E8"/>
    <w:lvl w:ilvl="0" w:tplc="B22E11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F442DE"/>
    <w:multiLevelType w:val="hybridMultilevel"/>
    <w:tmpl w:val="8BAE2DDA"/>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start w:val="1"/>
      <w:numFmt w:val="decimal"/>
      <w:lvlText w:val="%4."/>
      <w:lvlJc w:val="left"/>
      <w:pPr>
        <w:ind w:left="360"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358B53EC"/>
    <w:multiLevelType w:val="hybridMultilevel"/>
    <w:tmpl w:val="9B187922"/>
    <w:lvl w:ilvl="0" w:tplc="C060BB28">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023A63"/>
    <w:multiLevelType w:val="hybridMultilevel"/>
    <w:tmpl w:val="11F412CC"/>
    <w:lvl w:ilvl="0" w:tplc="31C001C4">
      <w:start w:val="1"/>
      <w:numFmt w:val="decimal"/>
      <w:lvlText w:val="%1."/>
      <w:lvlJc w:val="left"/>
      <w:pPr>
        <w:tabs>
          <w:tab w:val="num" w:pos="360"/>
        </w:tabs>
        <w:ind w:left="360" w:hanging="360"/>
      </w:pPr>
      <w:rPr>
        <w:b w:val="0"/>
        <w:i w:val="0"/>
        <w:color w:val="auto"/>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41406FAF"/>
    <w:multiLevelType w:val="hybridMultilevel"/>
    <w:tmpl w:val="C214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FC046F"/>
    <w:multiLevelType w:val="hybridMultilevel"/>
    <w:tmpl w:val="FE825860"/>
    <w:lvl w:ilvl="0" w:tplc="8FDC789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9856F7"/>
    <w:multiLevelType w:val="hybridMultilevel"/>
    <w:tmpl w:val="BD32A3FE"/>
    <w:lvl w:ilvl="0" w:tplc="04150011">
      <w:start w:val="1"/>
      <w:numFmt w:val="decimal"/>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20961BF"/>
    <w:multiLevelType w:val="hybridMultilevel"/>
    <w:tmpl w:val="635055A8"/>
    <w:lvl w:ilvl="0" w:tplc="F86E53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B0202"/>
    <w:multiLevelType w:val="hybridMultilevel"/>
    <w:tmpl w:val="793A0790"/>
    <w:lvl w:ilvl="0" w:tplc="FCF8471E">
      <w:start w:val="1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63090"/>
    <w:multiLevelType w:val="hybridMultilevel"/>
    <w:tmpl w:val="509CFFD6"/>
    <w:lvl w:ilvl="0" w:tplc="0415000F">
      <w:start w:val="1"/>
      <w:numFmt w:val="decimal"/>
      <w:lvlText w:val="%1."/>
      <w:lvlJc w:val="left"/>
      <w:pPr>
        <w:ind w:left="720" w:hanging="360"/>
      </w:pPr>
    </w:lvl>
    <w:lvl w:ilvl="1" w:tplc="600E7F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F3BCF"/>
    <w:multiLevelType w:val="hybridMultilevel"/>
    <w:tmpl w:val="F48E98C6"/>
    <w:lvl w:ilvl="0" w:tplc="3F3A070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5D41BB"/>
    <w:multiLevelType w:val="hybridMultilevel"/>
    <w:tmpl w:val="F17848FA"/>
    <w:lvl w:ilvl="0" w:tplc="051426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4A265DA"/>
    <w:multiLevelType w:val="hybridMultilevel"/>
    <w:tmpl w:val="73EA35EC"/>
    <w:lvl w:ilvl="0" w:tplc="C2A6F7B0">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F05928"/>
    <w:multiLevelType w:val="hybridMultilevel"/>
    <w:tmpl w:val="C2C49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6018DE"/>
    <w:multiLevelType w:val="hybridMultilevel"/>
    <w:tmpl w:val="5C8006E6"/>
    <w:lvl w:ilvl="0" w:tplc="5B368C6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B27189"/>
    <w:multiLevelType w:val="multilevel"/>
    <w:tmpl w:val="E11C7E3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Times New Roman" w:hAnsi="Times New Roman" w:hint="default"/>
        <w:b w:val="0"/>
        <w:i w:val="0"/>
        <w:sz w:val="24"/>
        <w:szCs w:val="24"/>
      </w:rPr>
    </w:lvl>
    <w:lvl w:ilvl="3">
      <w:start w:val="1"/>
      <w:numFmt w:val="decimal"/>
      <w:pStyle w:val="Styl4"/>
      <w:lvlText w:val="%4)"/>
      <w:lvlJc w:val="left"/>
      <w:pPr>
        <w:tabs>
          <w:tab w:val="num" w:pos="681"/>
        </w:tabs>
        <w:ind w:left="681" w:hanging="397"/>
      </w:pPr>
      <w:rPr>
        <w:rFonts w:ascii="Times New Roman" w:hAnsi="Times New Roman" w:hint="default"/>
        <w:b w:val="0"/>
        <w:i w:val="0"/>
        <w:sz w:val="22"/>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A79656D"/>
    <w:multiLevelType w:val="hybridMultilevel"/>
    <w:tmpl w:val="B49C662A"/>
    <w:lvl w:ilvl="0" w:tplc="AE78B3F8">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8C4644"/>
    <w:multiLevelType w:val="hybridMultilevel"/>
    <w:tmpl w:val="CB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277E91"/>
    <w:multiLevelType w:val="hybridMultilevel"/>
    <w:tmpl w:val="DE0AB3B2"/>
    <w:lvl w:ilvl="0" w:tplc="D8FE08C2">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706D6D"/>
    <w:multiLevelType w:val="hybridMultilevel"/>
    <w:tmpl w:val="797E5A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1593075"/>
    <w:multiLevelType w:val="hybridMultilevel"/>
    <w:tmpl w:val="774C17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3472935"/>
    <w:multiLevelType w:val="hybridMultilevel"/>
    <w:tmpl w:val="814CA148"/>
    <w:lvl w:ilvl="0" w:tplc="C380AB8A">
      <w:start w:val="1"/>
      <w:numFmt w:val="decimal"/>
      <w:lvlText w:val="%1."/>
      <w:lvlJc w:val="left"/>
      <w:pPr>
        <w:ind w:left="1070" w:hanging="360"/>
      </w:pPr>
      <w:rPr>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D933467"/>
    <w:multiLevelType w:val="hybridMultilevel"/>
    <w:tmpl w:val="2FB6DD3A"/>
    <w:lvl w:ilvl="0" w:tplc="B67C24CC">
      <w:start w:val="6"/>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5"/>
  </w:num>
  <w:num w:numId="5">
    <w:abstractNumId w:val="9"/>
  </w:num>
  <w:num w:numId="6">
    <w:abstractNumId w:val="34"/>
  </w:num>
  <w:num w:numId="7">
    <w:abstractNumId w:val="35"/>
  </w:num>
  <w:num w:numId="8">
    <w:abstractNumId w:val="12"/>
  </w:num>
  <w:num w:numId="9">
    <w:abstractNumId w:val="21"/>
  </w:num>
  <w:num w:numId="10">
    <w:abstractNumId w:val="19"/>
  </w:num>
  <w:num w:numId="11">
    <w:abstractNumId w:val="3"/>
  </w:num>
  <w:num w:numId="12">
    <w:abstractNumId w:val="14"/>
  </w:num>
  <w:num w:numId="13">
    <w:abstractNumId w:val="24"/>
  </w:num>
  <w:num w:numId="14">
    <w:abstractNumId w:val="18"/>
  </w:num>
  <w:num w:numId="15">
    <w:abstractNumId w:val="26"/>
  </w:num>
  <w:num w:numId="16">
    <w:abstractNumId w:val="7"/>
  </w:num>
  <w:num w:numId="17">
    <w:abstractNumId w:val="33"/>
  </w:num>
  <w:num w:numId="18">
    <w:abstractNumId w:val="6"/>
  </w:num>
  <w:num w:numId="19">
    <w:abstractNumId w:val="25"/>
  </w:num>
  <w:num w:numId="20">
    <w:abstractNumId w:val="13"/>
  </w:num>
  <w:num w:numId="21">
    <w:abstractNumId w:val="30"/>
  </w:num>
  <w:num w:numId="22">
    <w:abstractNumId w:val="4"/>
  </w:num>
  <w:num w:numId="23">
    <w:abstractNumId w:val="29"/>
  </w:num>
  <w:num w:numId="24">
    <w:abstractNumId w:val="38"/>
  </w:num>
  <w:num w:numId="25">
    <w:abstractNumId w:val="11"/>
  </w:num>
  <w:num w:numId="26">
    <w:abstractNumId w:val="3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2"/>
  </w:num>
  <w:num w:numId="30">
    <w:abstractNumId w:val="28"/>
  </w:num>
  <w:num w:numId="31">
    <w:abstractNumId w:val="17"/>
  </w:num>
  <w:num w:numId="32">
    <w:abstractNumId w:val="16"/>
  </w:num>
  <w:num w:numId="33">
    <w:abstractNumId w:val="31"/>
  </w:num>
  <w:num w:numId="34">
    <w:abstractNumId w:val="15"/>
  </w:num>
  <w:num w:numId="35">
    <w:abstractNumId w:val="40"/>
  </w:num>
  <w:num w:numId="36">
    <w:abstractNumId w:val="5"/>
  </w:num>
  <w:num w:numId="37">
    <w:abstractNumId w:val="2"/>
  </w:num>
  <w:num w:numId="38">
    <w:abstractNumId w:val="39"/>
  </w:num>
  <w:num w:numId="39">
    <w:abstractNumId w:val="32"/>
  </w:num>
  <w:num w:numId="40">
    <w:abstractNumId w:val="36"/>
  </w:num>
  <w:num w:numId="41">
    <w:abstractNumId w:val="41"/>
  </w:num>
  <w:num w:numId="42">
    <w:abstractNumId w:val="10"/>
  </w:num>
  <w:num w:numId="43">
    <w:abstractNumId w:val="27"/>
  </w:num>
  <w:num w:numId="44">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27"/>
    <w:rsid w:val="000048D3"/>
    <w:rsid w:val="000073D0"/>
    <w:rsid w:val="000134EA"/>
    <w:rsid w:val="000165DF"/>
    <w:rsid w:val="00017EF0"/>
    <w:rsid w:val="0002289E"/>
    <w:rsid w:val="00025843"/>
    <w:rsid w:val="000314FB"/>
    <w:rsid w:val="00045BA9"/>
    <w:rsid w:val="00046605"/>
    <w:rsid w:val="000578C8"/>
    <w:rsid w:val="00090338"/>
    <w:rsid w:val="000B4B16"/>
    <w:rsid w:val="000E336A"/>
    <w:rsid w:val="000E4F2B"/>
    <w:rsid w:val="000F0001"/>
    <w:rsid w:val="00111A61"/>
    <w:rsid w:val="00124626"/>
    <w:rsid w:val="0012776B"/>
    <w:rsid w:val="00143B96"/>
    <w:rsid w:val="0016597C"/>
    <w:rsid w:val="0018176E"/>
    <w:rsid w:val="001827E3"/>
    <w:rsid w:val="00184FBF"/>
    <w:rsid w:val="001A3453"/>
    <w:rsid w:val="001A3455"/>
    <w:rsid w:val="001F0752"/>
    <w:rsid w:val="00201A7F"/>
    <w:rsid w:val="00204B4E"/>
    <w:rsid w:val="002246B1"/>
    <w:rsid w:val="00225BFC"/>
    <w:rsid w:val="00230E95"/>
    <w:rsid w:val="00231734"/>
    <w:rsid w:val="0023198F"/>
    <w:rsid w:val="00232E3E"/>
    <w:rsid w:val="002426B3"/>
    <w:rsid w:val="00243EAC"/>
    <w:rsid w:val="00246A93"/>
    <w:rsid w:val="00271338"/>
    <w:rsid w:val="00291D62"/>
    <w:rsid w:val="002B727C"/>
    <w:rsid w:val="002C0F4F"/>
    <w:rsid w:val="002C103D"/>
    <w:rsid w:val="002C41E7"/>
    <w:rsid w:val="002E0936"/>
    <w:rsid w:val="002E1048"/>
    <w:rsid w:val="002F20E6"/>
    <w:rsid w:val="003035A0"/>
    <w:rsid w:val="00303CD8"/>
    <w:rsid w:val="00305617"/>
    <w:rsid w:val="003077CE"/>
    <w:rsid w:val="00313E58"/>
    <w:rsid w:val="003152CA"/>
    <w:rsid w:val="00316F56"/>
    <w:rsid w:val="00322FC7"/>
    <w:rsid w:val="003568B3"/>
    <w:rsid w:val="0036455A"/>
    <w:rsid w:val="00384941"/>
    <w:rsid w:val="0039546B"/>
    <w:rsid w:val="003A2CED"/>
    <w:rsid w:val="003B108F"/>
    <w:rsid w:val="003C4D79"/>
    <w:rsid w:val="003F7A83"/>
    <w:rsid w:val="004019A5"/>
    <w:rsid w:val="00404A54"/>
    <w:rsid w:val="00407FB4"/>
    <w:rsid w:val="004417E5"/>
    <w:rsid w:val="004467AD"/>
    <w:rsid w:val="004545CF"/>
    <w:rsid w:val="00473576"/>
    <w:rsid w:val="00482F5F"/>
    <w:rsid w:val="004835A3"/>
    <w:rsid w:val="004A4B9F"/>
    <w:rsid w:val="004B1FBA"/>
    <w:rsid w:val="004B3383"/>
    <w:rsid w:val="004B5B8A"/>
    <w:rsid w:val="004C38B7"/>
    <w:rsid w:val="004D07A1"/>
    <w:rsid w:val="004D33F1"/>
    <w:rsid w:val="004E72BF"/>
    <w:rsid w:val="004F524E"/>
    <w:rsid w:val="00500D98"/>
    <w:rsid w:val="00501A66"/>
    <w:rsid w:val="005074D6"/>
    <w:rsid w:val="0050779C"/>
    <w:rsid w:val="00511925"/>
    <w:rsid w:val="00541D0B"/>
    <w:rsid w:val="00556BA0"/>
    <w:rsid w:val="00561E4E"/>
    <w:rsid w:val="0057424A"/>
    <w:rsid w:val="00580CE1"/>
    <w:rsid w:val="005A1C5F"/>
    <w:rsid w:val="005A4819"/>
    <w:rsid w:val="005C506E"/>
    <w:rsid w:val="005C7875"/>
    <w:rsid w:val="005D476A"/>
    <w:rsid w:val="005E3982"/>
    <w:rsid w:val="005F75DF"/>
    <w:rsid w:val="006034BE"/>
    <w:rsid w:val="006219C8"/>
    <w:rsid w:val="00637C11"/>
    <w:rsid w:val="00645ECA"/>
    <w:rsid w:val="006516D7"/>
    <w:rsid w:val="00654513"/>
    <w:rsid w:val="00685911"/>
    <w:rsid w:val="00695F5D"/>
    <w:rsid w:val="006C3CA5"/>
    <w:rsid w:val="006C753E"/>
    <w:rsid w:val="006F21C1"/>
    <w:rsid w:val="00705A93"/>
    <w:rsid w:val="00717BF9"/>
    <w:rsid w:val="00727368"/>
    <w:rsid w:val="00743151"/>
    <w:rsid w:val="007449F1"/>
    <w:rsid w:val="00763D5F"/>
    <w:rsid w:val="007654DD"/>
    <w:rsid w:val="00773428"/>
    <w:rsid w:val="00777FE9"/>
    <w:rsid w:val="007867E2"/>
    <w:rsid w:val="007B2233"/>
    <w:rsid w:val="007B683B"/>
    <w:rsid w:val="007B768F"/>
    <w:rsid w:val="007C25CA"/>
    <w:rsid w:val="007D083C"/>
    <w:rsid w:val="007D28D0"/>
    <w:rsid w:val="007E1116"/>
    <w:rsid w:val="008054AF"/>
    <w:rsid w:val="00810B1A"/>
    <w:rsid w:val="00814C90"/>
    <w:rsid w:val="00816A5F"/>
    <w:rsid w:val="008230C5"/>
    <w:rsid w:val="00835EA8"/>
    <w:rsid w:val="0085743B"/>
    <w:rsid w:val="00863B3B"/>
    <w:rsid w:val="00870AB1"/>
    <w:rsid w:val="00876506"/>
    <w:rsid w:val="0089294C"/>
    <w:rsid w:val="00892AB4"/>
    <w:rsid w:val="008A5A27"/>
    <w:rsid w:val="008E4B7D"/>
    <w:rsid w:val="008E5CDC"/>
    <w:rsid w:val="0090596B"/>
    <w:rsid w:val="00907F48"/>
    <w:rsid w:val="009438B5"/>
    <w:rsid w:val="0095673B"/>
    <w:rsid w:val="009652F7"/>
    <w:rsid w:val="009725E1"/>
    <w:rsid w:val="0097779A"/>
    <w:rsid w:val="00984F5B"/>
    <w:rsid w:val="00991557"/>
    <w:rsid w:val="009A0A08"/>
    <w:rsid w:val="009B40E8"/>
    <w:rsid w:val="009D0C9F"/>
    <w:rsid w:val="009D4306"/>
    <w:rsid w:val="009E75F9"/>
    <w:rsid w:val="00A061BB"/>
    <w:rsid w:val="00A07F21"/>
    <w:rsid w:val="00A15159"/>
    <w:rsid w:val="00A26682"/>
    <w:rsid w:val="00A356F1"/>
    <w:rsid w:val="00A35FA6"/>
    <w:rsid w:val="00A53477"/>
    <w:rsid w:val="00A55AE6"/>
    <w:rsid w:val="00A77BF7"/>
    <w:rsid w:val="00A81877"/>
    <w:rsid w:val="00A81CA7"/>
    <w:rsid w:val="00A824A1"/>
    <w:rsid w:val="00A950BC"/>
    <w:rsid w:val="00AD1F64"/>
    <w:rsid w:val="00AE4C4E"/>
    <w:rsid w:val="00AF3FA9"/>
    <w:rsid w:val="00B0410E"/>
    <w:rsid w:val="00B05C47"/>
    <w:rsid w:val="00B07E9B"/>
    <w:rsid w:val="00B11A61"/>
    <w:rsid w:val="00B15464"/>
    <w:rsid w:val="00B21AB1"/>
    <w:rsid w:val="00B329C8"/>
    <w:rsid w:val="00B335B7"/>
    <w:rsid w:val="00B43E3C"/>
    <w:rsid w:val="00B51950"/>
    <w:rsid w:val="00B52693"/>
    <w:rsid w:val="00B549A6"/>
    <w:rsid w:val="00B55C60"/>
    <w:rsid w:val="00B702B8"/>
    <w:rsid w:val="00B77612"/>
    <w:rsid w:val="00B9149F"/>
    <w:rsid w:val="00B94FF5"/>
    <w:rsid w:val="00BB3D6E"/>
    <w:rsid w:val="00BC7E81"/>
    <w:rsid w:val="00BD526E"/>
    <w:rsid w:val="00BF4C28"/>
    <w:rsid w:val="00BF7943"/>
    <w:rsid w:val="00C0496B"/>
    <w:rsid w:val="00C04A44"/>
    <w:rsid w:val="00C075F8"/>
    <w:rsid w:val="00C274B6"/>
    <w:rsid w:val="00C31F02"/>
    <w:rsid w:val="00C62816"/>
    <w:rsid w:val="00C80A38"/>
    <w:rsid w:val="00CA28F5"/>
    <w:rsid w:val="00CA3F68"/>
    <w:rsid w:val="00CB2CD7"/>
    <w:rsid w:val="00CB5A06"/>
    <w:rsid w:val="00CC09E7"/>
    <w:rsid w:val="00D05031"/>
    <w:rsid w:val="00D076D6"/>
    <w:rsid w:val="00D12E2F"/>
    <w:rsid w:val="00D175E0"/>
    <w:rsid w:val="00D46392"/>
    <w:rsid w:val="00D47998"/>
    <w:rsid w:val="00D6514A"/>
    <w:rsid w:val="00D7251C"/>
    <w:rsid w:val="00D85AC0"/>
    <w:rsid w:val="00D916E0"/>
    <w:rsid w:val="00DB0E01"/>
    <w:rsid w:val="00DB25C5"/>
    <w:rsid w:val="00DC7EF8"/>
    <w:rsid w:val="00DE524F"/>
    <w:rsid w:val="00E11D53"/>
    <w:rsid w:val="00E17B32"/>
    <w:rsid w:val="00E23496"/>
    <w:rsid w:val="00E235E2"/>
    <w:rsid w:val="00E47453"/>
    <w:rsid w:val="00E478E2"/>
    <w:rsid w:val="00E67415"/>
    <w:rsid w:val="00E70C54"/>
    <w:rsid w:val="00E73853"/>
    <w:rsid w:val="00EB653E"/>
    <w:rsid w:val="00ED02CA"/>
    <w:rsid w:val="00ED16AC"/>
    <w:rsid w:val="00ED3351"/>
    <w:rsid w:val="00EE1DBD"/>
    <w:rsid w:val="00EE6010"/>
    <w:rsid w:val="00EF04B2"/>
    <w:rsid w:val="00EF0E16"/>
    <w:rsid w:val="00EF6D4B"/>
    <w:rsid w:val="00F34516"/>
    <w:rsid w:val="00F3726B"/>
    <w:rsid w:val="00F57FBC"/>
    <w:rsid w:val="00F6265B"/>
    <w:rsid w:val="00F74C0E"/>
    <w:rsid w:val="00F84FE8"/>
    <w:rsid w:val="00FB025E"/>
    <w:rsid w:val="00FB05B5"/>
    <w:rsid w:val="00FB695B"/>
    <w:rsid w:val="00FC572E"/>
    <w:rsid w:val="00FC6F6C"/>
    <w:rsid w:val="00FD093E"/>
    <w:rsid w:val="00FD4B59"/>
    <w:rsid w:val="00FE2C6B"/>
    <w:rsid w:val="00FE4DAC"/>
    <w:rsid w:val="00FE558D"/>
    <w:rsid w:val="00FF6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FE62A"/>
  <w15:chartTrackingRefBased/>
  <w15:docId w15:val="{93FD9DB1-68EA-4405-B45D-11B59D34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C6F6C"/>
  </w:style>
  <w:style w:type="character" w:customStyle="1" w:styleId="Tekstpodstawowywcity2Znak">
    <w:name w:val="Tekst podstawowy wcięty 2 Znak"/>
    <w:link w:val="Tekstpodstawowywcity2"/>
    <w:rsid w:val="00FC6F6C"/>
    <w:rPr>
      <w:rFonts w:ascii="Courier New" w:hAnsi="Courier New"/>
      <w:sz w:val="28"/>
    </w:rPr>
  </w:style>
  <w:style w:type="paragraph" w:styleId="Nagwek">
    <w:name w:val="header"/>
    <w:basedOn w:val="Normalny"/>
    <w:next w:val="Tekstpodstawowy"/>
    <w:link w:val="NagwekZnak"/>
    <w:uiPriority w:val="99"/>
    <w:rsid w:val="00FC6F6C"/>
    <w:pPr>
      <w:keepNext/>
      <w:suppressAutoHyphens/>
      <w:spacing w:before="240" w:after="120" w:line="240" w:lineRule="auto"/>
    </w:pPr>
    <w:rPr>
      <w:rFonts w:ascii="Arial" w:eastAsia="SimSun" w:hAnsi="Arial" w:cs="Tahoma"/>
      <w:sz w:val="28"/>
      <w:szCs w:val="28"/>
      <w:lang w:eastAsia="ar-SA"/>
    </w:rPr>
  </w:style>
  <w:style w:type="character" w:customStyle="1" w:styleId="NagwekZnak">
    <w:name w:val="Nagłówek Znak"/>
    <w:basedOn w:val="Domylnaczcionkaakapitu"/>
    <w:link w:val="Nagwek"/>
    <w:uiPriority w:val="99"/>
    <w:rsid w:val="00FC6F6C"/>
    <w:rPr>
      <w:rFonts w:ascii="Arial" w:eastAsia="SimSun" w:hAnsi="Arial" w:cs="Tahoma"/>
      <w:sz w:val="28"/>
      <w:szCs w:val="28"/>
      <w:lang w:eastAsia="ar-SA"/>
    </w:rPr>
  </w:style>
  <w:style w:type="paragraph" w:styleId="Stopka">
    <w:name w:val="footer"/>
    <w:basedOn w:val="Normalny"/>
    <w:link w:val="StopkaZnak"/>
    <w:rsid w:val="00FC6F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FC6F6C"/>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FC6F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FC6F6C"/>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FC6F6C"/>
    <w:pPr>
      <w:suppressAutoHyphens/>
      <w:spacing w:after="120" w:line="48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FC6F6C"/>
    <w:pPr>
      <w:suppressAutoHyphens/>
      <w:spacing w:after="0" w:line="240" w:lineRule="auto"/>
      <w:ind w:left="708"/>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rsid w:val="00FC6F6C"/>
    <w:pPr>
      <w:spacing w:after="120" w:line="480" w:lineRule="auto"/>
      <w:ind w:left="283"/>
    </w:pPr>
    <w:rPr>
      <w:rFonts w:ascii="Courier New" w:hAnsi="Courier New"/>
      <w:sz w:val="28"/>
    </w:rPr>
  </w:style>
  <w:style w:type="character" w:customStyle="1" w:styleId="Tekstpodstawowywcity2Znak1">
    <w:name w:val="Tekst podstawowy wcięty 2 Znak1"/>
    <w:basedOn w:val="Domylnaczcionkaakapitu"/>
    <w:uiPriority w:val="99"/>
    <w:semiHidden/>
    <w:rsid w:val="00FC6F6C"/>
  </w:style>
  <w:style w:type="paragraph" w:customStyle="1" w:styleId="Styl6">
    <w:name w:val="Styl6"/>
    <w:basedOn w:val="Normalny"/>
    <w:rsid w:val="00FC6F6C"/>
    <w:pPr>
      <w:spacing w:after="0" w:line="360" w:lineRule="auto"/>
      <w:jc w:val="both"/>
    </w:pPr>
    <w:rPr>
      <w:rFonts w:ascii="Times New Roman" w:eastAsia="Times New Roman" w:hAnsi="Times New Roman" w:cs="Times New Roman"/>
      <w:color w:val="000000"/>
      <w:szCs w:val="24"/>
      <w:lang w:eastAsia="pl-PL"/>
    </w:rPr>
  </w:style>
  <w:style w:type="paragraph" w:customStyle="1" w:styleId="Styl1">
    <w:name w:val="Styl 1"/>
    <w:basedOn w:val="Normalny"/>
    <w:next w:val="Styl2"/>
    <w:rsid w:val="00FC6F6C"/>
    <w:pPr>
      <w:numPr>
        <w:numId w:val="7"/>
      </w:numPr>
      <w:spacing w:before="120" w:after="120" w:line="240" w:lineRule="auto"/>
      <w:jc w:val="both"/>
      <w:outlineLvl w:val="0"/>
    </w:pPr>
    <w:rPr>
      <w:rFonts w:ascii="Times New Roman" w:eastAsia="Times New Roman" w:hAnsi="Times New Roman" w:cs="Times New Roman"/>
      <w:b/>
      <w:caps/>
      <w:szCs w:val="20"/>
      <w:lang w:val="en-US" w:eastAsia="pl-PL"/>
    </w:rPr>
  </w:style>
  <w:style w:type="paragraph" w:customStyle="1" w:styleId="Styl2">
    <w:name w:val="Styl 2"/>
    <w:basedOn w:val="Normalny"/>
    <w:next w:val="Styl3"/>
    <w:rsid w:val="00FC6F6C"/>
    <w:pPr>
      <w:numPr>
        <w:ilvl w:val="1"/>
        <w:numId w:val="7"/>
      </w:numPr>
      <w:tabs>
        <w:tab w:val="center" w:pos="851"/>
      </w:tabs>
      <w:spacing w:before="120" w:after="120" w:line="240" w:lineRule="auto"/>
      <w:jc w:val="center"/>
      <w:outlineLvl w:val="1"/>
    </w:pPr>
    <w:rPr>
      <w:rFonts w:ascii="Times New Roman" w:eastAsia="Times New Roman" w:hAnsi="Times New Roman" w:cs="Times New Roman"/>
      <w:b/>
      <w:szCs w:val="20"/>
      <w:lang w:val="en-US" w:eastAsia="pl-PL"/>
    </w:rPr>
  </w:style>
  <w:style w:type="paragraph" w:customStyle="1" w:styleId="Styl3">
    <w:name w:val="Styl3"/>
    <w:basedOn w:val="Styl1"/>
    <w:rsid w:val="00FC6F6C"/>
    <w:pPr>
      <w:numPr>
        <w:ilvl w:val="2"/>
      </w:numPr>
      <w:spacing w:before="0" w:after="0" w:line="360" w:lineRule="auto"/>
      <w:outlineLvl w:val="2"/>
    </w:pPr>
    <w:rPr>
      <w:b w:val="0"/>
      <w:caps w:val="0"/>
    </w:rPr>
  </w:style>
  <w:style w:type="paragraph" w:customStyle="1" w:styleId="Styl4">
    <w:name w:val="Styl4"/>
    <w:basedOn w:val="Styl3"/>
    <w:rsid w:val="00FC6F6C"/>
    <w:pPr>
      <w:numPr>
        <w:ilvl w:val="3"/>
      </w:numPr>
      <w:tabs>
        <w:tab w:val="left" w:pos="851"/>
      </w:tabs>
      <w:outlineLvl w:val="3"/>
    </w:pPr>
  </w:style>
  <w:style w:type="paragraph" w:customStyle="1" w:styleId="Styl5">
    <w:name w:val="Styl5"/>
    <w:basedOn w:val="Styl4"/>
    <w:rsid w:val="00FC6F6C"/>
    <w:pPr>
      <w:numPr>
        <w:ilvl w:val="4"/>
      </w:numPr>
      <w:outlineLvl w:val="4"/>
    </w:pPr>
  </w:style>
  <w:style w:type="paragraph" w:styleId="Tekstprzypisudolnego">
    <w:name w:val="footnote text"/>
    <w:basedOn w:val="Normalny"/>
    <w:link w:val="TekstprzypisudolnegoZnak"/>
    <w:uiPriority w:val="99"/>
    <w:semiHidden/>
    <w:unhideWhenUsed/>
    <w:rsid w:val="00FC6F6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FC6F6C"/>
    <w:rPr>
      <w:rFonts w:ascii="Times New Roman" w:eastAsia="Times New Roman" w:hAnsi="Times New Roman" w:cs="Times New Roman"/>
      <w:sz w:val="20"/>
      <w:szCs w:val="20"/>
      <w:lang w:val="x-none" w:eastAsia="ar-SA"/>
    </w:rPr>
  </w:style>
  <w:style w:type="character" w:styleId="Odwoanieprzypisudolnego">
    <w:name w:val="footnote reference"/>
    <w:uiPriority w:val="99"/>
    <w:semiHidden/>
    <w:unhideWhenUsed/>
    <w:rsid w:val="00FC6F6C"/>
    <w:rPr>
      <w:vertAlign w:val="superscript"/>
    </w:rPr>
  </w:style>
  <w:style w:type="paragraph" w:styleId="Bezodstpw">
    <w:name w:val="No Spacing"/>
    <w:uiPriority w:val="1"/>
    <w:qFormat/>
    <w:rsid w:val="00FC6F6C"/>
    <w:pPr>
      <w:tabs>
        <w:tab w:val="num" w:pos="6480"/>
      </w:tabs>
      <w:spacing w:after="0" w:line="240" w:lineRule="auto"/>
      <w:ind w:left="6480" w:hanging="720"/>
    </w:pPr>
    <w:rPr>
      <w:rFonts w:ascii="Calibri" w:eastAsia="Calibri" w:hAnsi="Calibri" w:cs="Times New Roman"/>
    </w:rPr>
  </w:style>
  <w:style w:type="paragraph" w:styleId="Tekstpodstawowy">
    <w:name w:val="Body Text"/>
    <w:basedOn w:val="Normalny"/>
    <w:link w:val="TekstpodstawowyZnak"/>
    <w:uiPriority w:val="99"/>
    <w:semiHidden/>
    <w:unhideWhenUsed/>
    <w:rsid w:val="00FC6F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semiHidden/>
    <w:rsid w:val="00FC6F6C"/>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25B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5BFC"/>
    <w:rPr>
      <w:rFonts w:ascii="Segoe UI" w:hAnsi="Segoe UI" w:cs="Segoe UI"/>
      <w:sz w:val="18"/>
      <w:szCs w:val="18"/>
    </w:rPr>
  </w:style>
  <w:style w:type="character" w:styleId="Odwoaniedokomentarza">
    <w:name w:val="annotation reference"/>
    <w:basedOn w:val="Domylnaczcionkaakapitu"/>
    <w:uiPriority w:val="99"/>
    <w:semiHidden/>
    <w:unhideWhenUsed/>
    <w:rsid w:val="004E72BF"/>
    <w:rPr>
      <w:sz w:val="16"/>
      <w:szCs w:val="16"/>
    </w:rPr>
  </w:style>
  <w:style w:type="paragraph" w:styleId="Tekstkomentarza">
    <w:name w:val="annotation text"/>
    <w:basedOn w:val="Normalny"/>
    <w:link w:val="TekstkomentarzaZnak"/>
    <w:uiPriority w:val="99"/>
    <w:semiHidden/>
    <w:unhideWhenUsed/>
    <w:rsid w:val="004E72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72BF"/>
    <w:rPr>
      <w:sz w:val="20"/>
      <w:szCs w:val="20"/>
    </w:rPr>
  </w:style>
  <w:style w:type="paragraph" w:styleId="Tematkomentarza">
    <w:name w:val="annotation subject"/>
    <w:basedOn w:val="Tekstkomentarza"/>
    <w:next w:val="Tekstkomentarza"/>
    <w:link w:val="TematkomentarzaZnak"/>
    <w:uiPriority w:val="99"/>
    <w:semiHidden/>
    <w:unhideWhenUsed/>
    <w:rsid w:val="004E72BF"/>
    <w:rPr>
      <w:b/>
      <w:bCs/>
    </w:rPr>
  </w:style>
  <w:style w:type="character" w:customStyle="1" w:styleId="TematkomentarzaZnak">
    <w:name w:val="Temat komentarza Znak"/>
    <w:basedOn w:val="TekstkomentarzaZnak"/>
    <w:link w:val="Tematkomentarza"/>
    <w:uiPriority w:val="99"/>
    <w:semiHidden/>
    <w:rsid w:val="004E72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D178-3D9B-4DCB-96E3-BB0CDA67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5866</Words>
  <Characters>35197</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Kaczyńska</dc:creator>
  <cp:keywords/>
  <dc:description/>
  <cp:lastModifiedBy>Natalia Kaczyńska</cp:lastModifiedBy>
  <cp:revision>132</cp:revision>
  <cp:lastPrinted>2020-09-01T11:41:00Z</cp:lastPrinted>
  <dcterms:created xsi:type="dcterms:W3CDTF">2019-02-19T10:28:00Z</dcterms:created>
  <dcterms:modified xsi:type="dcterms:W3CDTF">2020-09-24T07:12:00Z</dcterms:modified>
</cp:coreProperties>
</file>