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1D4BA458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1D38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76E1F546" w:rsidR="00D96C3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5A36CCE" w14:textId="7273FF50" w:rsidR="008A69C7" w:rsidRPr="008033AB" w:rsidRDefault="008A69C7" w:rsidP="008A69C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033AB">
        <w:rPr>
          <w:rFonts w:asciiTheme="minorHAnsi" w:hAnsiTheme="minorHAnsi"/>
          <w:b/>
          <w:sz w:val="22"/>
          <w:szCs w:val="22"/>
        </w:rPr>
        <w:t xml:space="preserve">Wykonanie robót budowlanych na podstawie projektu </w:t>
      </w:r>
      <w:r>
        <w:rPr>
          <w:rFonts w:asciiTheme="minorHAnsi" w:hAnsiTheme="minorHAnsi"/>
          <w:b/>
          <w:sz w:val="22"/>
          <w:szCs w:val="22"/>
        </w:rPr>
        <w:t>wykonawczego</w:t>
      </w:r>
      <w:r w:rsidRPr="008033AB">
        <w:rPr>
          <w:rFonts w:asciiTheme="minorHAnsi" w:hAnsiTheme="minorHAnsi"/>
          <w:b/>
          <w:sz w:val="22"/>
          <w:szCs w:val="22"/>
        </w:rPr>
        <w:t xml:space="preserve"> dotyczącego „</w:t>
      </w:r>
      <w:r>
        <w:rPr>
          <w:rFonts w:asciiTheme="minorHAnsi" w:hAnsiTheme="minorHAnsi"/>
          <w:b/>
          <w:sz w:val="22"/>
          <w:szCs w:val="22"/>
        </w:rPr>
        <w:t xml:space="preserve">Przebudowa drogi gminnej </w:t>
      </w:r>
      <w:r w:rsidR="00E66579">
        <w:rPr>
          <w:rFonts w:asciiTheme="minorHAnsi" w:hAnsiTheme="minorHAnsi" w:cstheme="minorHAnsi"/>
          <w:b/>
        </w:rPr>
        <w:t>nr 250834W – ul. Prosta w Myszyńcu</w:t>
      </w:r>
      <w:r w:rsidRPr="008033AB">
        <w:rPr>
          <w:rFonts w:asciiTheme="minorHAnsi" w:hAnsiTheme="minorHAnsi"/>
          <w:b/>
          <w:sz w:val="22"/>
          <w:szCs w:val="22"/>
        </w:rPr>
        <w:t xml:space="preserve">” </w:t>
      </w:r>
    </w:p>
    <w:p w14:paraId="44139DD6" w14:textId="3C89DF6B" w:rsidR="00D96C3C" w:rsidRPr="008A69C7" w:rsidRDefault="008A69C7" w:rsidP="008A69C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(sprawa: IN.271.</w:t>
      </w:r>
      <w:r w:rsidR="00E66579">
        <w:rPr>
          <w:rFonts w:asciiTheme="minorHAnsi" w:hAnsiTheme="minorHAnsi" w:cstheme="minorHAnsi"/>
          <w:b/>
          <w:bCs/>
          <w:i/>
          <w:iCs/>
        </w:rPr>
        <w:t>4</w:t>
      </w:r>
      <w:r>
        <w:rPr>
          <w:rFonts w:asciiTheme="minorHAnsi" w:hAnsiTheme="minorHAnsi" w:cstheme="minorHAnsi"/>
          <w:b/>
          <w:bCs/>
          <w:i/>
          <w:iCs/>
        </w:rPr>
        <w:t>.2021.DR)</w:t>
      </w: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D2A4" w14:textId="77777777" w:rsidR="000A4255" w:rsidRDefault="000A4255" w:rsidP="00FC2210">
      <w:r>
        <w:separator/>
      </w:r>
    </w:p>
  </w:endnote>
  <w:endnote w:type="continuationSeparator" w:id="0">
    <w:p w14:paraId="11425BF6" w14:textId="77777777" w:rsidR="000A4255" w:rsidRDefault="000A4255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1877" w14:textId="77777777" w:rsidR="000A4255" w:rsidRDefault="000A4255" w:rsidP="00FC2210">
      <w:r>
        <w:separator/>
      </w:r>
    </w:p>
  </w:footnote>
  <w:footnote w:type="continuationSeparator" w:id="0">
    <w:p w14:paraId="7DAF6545" w14:textId="77777777" w:rsidR="000A4255" w:rsidRDefault="000A4255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0A4255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A083D"/>
    <w:rsid w:val="002E6479"/>
    <w:rsid w:val="003345E3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A0A16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65C20"/>
    <w:rsid w:val="008A69C7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1791B"/>
    <w:rsid w:val="00A26FA4"/>
    <w:rsid w:val="00A804C0"/>
    <w:rsid w:val="00AA0596"/>
    <w:rsid w:val="00AB3278"/>
    <w:rsid w:val="00AD0BF3"/>
    <w:rsid w:val="00AF2AEF"/>
    <w:rsid w:val="00B11D38"/>
    <w:rsid w:val="00B16E07"/>
    <w:rsid w:val="00B83592"/>
    <w:rsid w:val="00B8632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6657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E377-ADE0-4BAE-9F92-3394120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Teresa Klimek.</cp:lastModifiedBy>
  <cp:revision>5</cp:revision>
  <cp:lastPrinted>2013-12-04T13:12:00Z</cp:lastPrinted>
  <dcterms:created xsi:type="dcterms:W3CDTF">2021-04-02T14:05:00Z</dcterms:created>
  <dcterms:modified xsi:type="dcterms:W3CDTF">2021-05-06T09:36:00Z</dcterms:modified>
</cp:coreProperties>
</file>