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6C" w:rsidRPr="00550A84" w:rsidRDefault="0083609E" w:rsidP="007825CA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</w:rPr>
      </w:pPr>
      <w:bookmarkStart w:id="0" w:name="_GoBack"/>
      <w:bookmarkEnd w:id="0"/>
      <w:r w:rsidRPr="00550A84">
        <w:rPr>
          <w:color w:val="000000"/>
        </w:rPr>
        <w:t>Mys</w:t>
      </w:r>
      <w:r w:rsidR="000D366C" w:rsidRPr="00550A84">
        <w:rPr>
          <w:color w:val="000000"/>
        </w:rPr>
        <w:t xml:space="preserve">zyniec, </w:t>
      </w:r>
      <w:r w:rsidR="00B451B7">
        <w:rPr>
          <w:color w:val="000000"/>
        </w:rPr>
        <w:t>28 kwietnia 2021</w:t>
      </w:r>
      <w:r w:rsidR="0009696C" w:rsidRPr="00550A84">
        <w:rPr>
          <w:color w:val="000000"/>
        </w:rPr>
        <w:t xml:space="preserve"> </w:t>
      </w:r>
      <w:r w:rsidR="000D366C" w:rsidRPr="00550A84">
        <w:rPr>
          <w:color w:val="000000"/>
        </w:rPr>
        <w:t>r.</w:t>
      </w:r>
    </w:p>
    <w:p w:rsidR="0009696C" w:rsidRPr="00550A84" w:rsidRDefault="00B451B7" w:rsidP="007825C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IN.271.1.2021</w:t>
      </w:r>
      <w:r w:rsidR="0009696C" w:rsidRPr="00550A84">
        <w:rPr>
          <w:rFonts w:ascii="Times New Roman" w:hAnsi="Times New Roman" w:cs="Times New Roman"/>
          <w:sz w:val="24"/>
          <w:szCs w:val="24"/>
        </w:rPr>
        <w:t>.KI</w:t>
      </w:r>
    </w:p>
    <w:p w:rsidR="00416CC7" w:rsidRPr="00550A84" w:rsidRDefault="00416CC7" w:rsidP="007825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550A84">
        <w:rPr>
          <w:rStyle w:val="Pogrubienie"/>
          <w:color w:val="000000"/>
          <w:bdr w:val="none" w:sz="0" w:space="0" w:color="auto" w:frame="1"/>
        </w:rPr>
        <w:t>INFORMACJA Z OTWARCIA OFERT</w:t>
      </w:r>
    </w:p>
    <w:p w:rsidR="00416CC7" w:rsidRPr="00550A84" w:rsidRDefault="00416CC7" w:rsidP="007825CA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437706" w:rsidRDefault="00437706" w:rsidP="0043770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</w:rPr>
      </w:pPr>
      <w:r>
        <w:rPr>
          <w:color w:val="000000"/>
        </w:rPr>
        <w:t xml:space="preserve">Na podstawie art. 222 ust. 5 </w:t>
      </w:r>
      <w:r w:rsidR="00416CC7" w:rsidRPr="00FB77A6">
        <w:rPr>
          <w:rStyle w:val="Uwydatnienie"/>
          <w:i w:val="0"/>
          <w:color w:val="000000"/>
        </w:rPr>
        <w:t xml:space="preserve">ustawy z dnia </w:t>
      </w:r>
      <w:r>
        <w:rPr>
          <w:rStyle w:val="Uwydatnienie"/>
          <w:i w:val="0"/>
          <w:color w:val="000000"/>
        </w:rPr>
        <w:t xml:space="preserve">11 września 2019 </w:t>
      </w:r>
      <w:r w:rsidR="00416CC7" w:rsidRPr="00FB77A6">
        <w:rPr>
          <w:rStyle w:val="Uwydatnienie"/>
          <w:i w:val="0"/>
          <w:color w:val="000000"/>
        </w:rPr>
        <w:t xml:space="preserve">roku Prawo zamówień publicznych (t. j. Dz. U. z </w:t>
      </w:r>
      <w:r>
        <w:rPr>
          <w:rStyle w:val="Uwydatnienie"/>
          <w:i w:val="0"/>
          <w:color w:val="000000"/>
        </w:rPr>
        <w:t>2019</w:t>
      </w:r>
      <w:r w:rsidR="00FC594E">
        <w:rPr>
          <w:rStyle w:val="Uwydatnienie"/>
          <w:i w:val="0"/>
          <w:color w:val="000000"/>
        </w:rPr>
        <w:t xml:space="preserve">r., poz. </w:t>
      </w:r>
      <w:r>
        <w:rPr>
          <w:rStyle w:val="Uwydatnienie"/>
          <w:i w:val="0"/>
          <w:color w:val="000000"/>
        </w:rPr>
        <w:t>2019</w:t>
      </w:r>
      <w:r w:rsidR="00FC594E">
        <w:rPr>
          <w:rStyle w:val="Uwydatnienie"/>
          <w:i w:val="0"/>
          <w:color w:val="000000"/>
        </w:rPr>
        <w:t xml:space="preserve"> ze zm</w:t>
      </w:r>
      <w:r w:rsidR="00416CC7" w:rsidRPr="00FB77A6">
        <w:rPr>
          <w:rStyle w:val="Uwydatnienie"/>
          <w:i w:val="0"/>
          <w:color w:val="000000"/>
        </w:rPr>
        <w:t>.),</w:t>
      </w:r>
      <w:r w:rsidR="00416CC7" w:rsidRPr="00550A84">
        <w:rPr>
          <w:rStyle w:val="Uwydatnienie"/>
          <w:color w:val="000000"/>
        </w:rPr>
        <w:t xml:space="preserve"> </w:t>
      </w:r>
      <w:r w:rsidR="00416CC7" w:rsidRPr="00FB77A6">
        <w:rPr>
          <w:rStyle w:val="Uwydatnienie"/>
          <w:i w:val="0"/>
          <w:color w:val="000000"/>
        </w:rPr>
        <w:t>i</w:t>
      </w:r>
      <w:r w:rsidR="0083609E" w:rsidRPr="00FB77A6">
        <w:rPr>
          <w:color w:val="000000"/>
        </w:rPr>
        <w:t>nformuję,</w:t>
      </w:r>
      <w:r w:rsidR="0083609E" w:rsidRPr="00550A84">
        <w:rPr>
          <w:color w:val="000000"/>
        </w:rPr>
        <w:t xml:space="preserve"> że w dniu </w:t>
      </w:r>
      <w:r>
        <w:rPr>
          <w:color w:val="000000"/>
        </w:rPr>
        <w:t>28 kwietnia 2021</w:t>
      </w:r>
      <w:r w:rsidR="00416CC7" w:rsidRPr="00550A84">
        <w:rPr>
          <w:color w:val="000000"/>
        </w:rPr>
        <w:t xml:space="preserve"> roku, o godzinie </w:t>
      </w:r>
      <w:r>
        <w:rPr>
          <w:color w:val="000000"/>
        </w:rPr>
        <w:t>13</w:t>
      </w:r>
      <w:r>
        <w:rPr>
          <w:color w:val="000000"/>
          <w:vertAlign w:val="superscript"/>
        </w:rPr>
        <w:t>00</w:t>
      </w:r>
      <w:r w:rsidR="00416CC7" w:rsidRPr="00550A84">
        <w:rPr>
          <w:color w:val="000000"/>
          <w:vertAlign w:val="superscript"/>
        </w:rPr>
        <w:t xml:space="preserve"> </w:t>
      </w:r>
      <w:r w:rsidR="00416CC7" w:rsidRPr="00550A84">
        <w:rPr>
          <w:color w:val="000000"/>
        </w:rPr>
        <w:t>odbyło się otwarcie ofert w postępowaniu o udzielenie zamówienia publicznego prowadzonego w tryb</w:t>
      </w:r>
      <w:r w:rsidR="00576DDB">
        <w:rPr>
          <w:color w:val="000000"/>
        </w:rPr>
        <w:t xml:space="preserve">ie </w:t>
      </w:r>
      <w:r w:rsidRPr="00EB239C">
        <w:t xml:space="preserve">podstawowym </w:t>
      </w:r>
      <w:r w:rsidRPr="00EB239C">
        <w:rPr>
          <w:bCs/>
        </w:rPr>
        <w:t xml:space="preserve">z możliwością prowadzenia negocjacji, o którym mowa w art. 275 pkt 2 ustawy </w:t>
      </w:r>
      <w:proofErr w:type="spellStart"/>
      <w:r w:rsidRPr="00EB239C">
        <w:rPr>
          <w:bCs/>
        </w:rPr>
        <w:t>Pzp</w:t>
      </w:r>
      <w:proofErr w:type="spellEnd"/>
      <w:r w:rsidRPr="00EB239C">
        <w:t xml:space="preserve">, którego przedmiotem jest </w:t>
      </w:r>
      <w:r w:rsidRPr="00EB239C">
        <w:rPr>
          <w:b/>
        </w:rPr>
        <w:t>Wykonanie robót budowlanych na podstawie projektu budowlanego dotyczącego „Zmiana pokrycia oraz wzmocnienie więźby dachowej sceny w kompleksie ,Kurpiowska Kraina’”</w:t>
      </w:r>
    </w:p>
    <w:p w:rsidR="00416CC7" w:rsidRPr="007A507F" w:rsidRDefault="00437706" w:rsidP="007A507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Zostały z</w:t>
      </w:r>
      <w:r w:rsidR="00416CC7" w:rsidRPr="007A507F">
        <w:rPr>
          <w:rFonts w:ascii="Times New Roman" w:hAnsi="Times New Roman" w:cs="Times New Roman"/>
          <w:color w:val="000000"/>
        </w:rPr>
        <w:t>łożon</w:t>
      </w:r>
      <w:r>
        <w:rPr>
          <w:rFonts w:ascii="Times New Roman" w:hAnsi="Times New Roman" w:cs="Times New Roman"/>
          <w:color w:val="000000"/>
        </w:rPr>
        <w:t>e</w:t>
      </w:r>
      <w:r w:rsidR="00416CC7" w:rsidRPr="007A507F">
        <w:rPr>
          <w:rFonts w:ascii="Times New Roman" w:hAnsi="Times New Roman" w:cs="Times New Roman"/>
          <w:color w:val="000000"/>
        </w:rPr>
        <w:t xml:space="preserve"> następujące oferty:</w:t>
      </w:r>
    </w:p>
    <w:tbl>
      <w:tblPr>
        <w:tblStyle w:val="Tabela-Siatka"/>
        <w:tblW w:w="13896" w:type="dxa"/>
        <w:tblLook w:val="04A0" w:firstRow="1" w:lastRow="0" w:firstColumn="1" w:lastColumn="0" w:noHBand="0" w:noVBand="1"/>
      </w:tblPr>
      <w:tblGrid>
        <w:gridCol w:w="1228"/>
        <w:gridCol w:w="4267"/>
        <w:gridCol w:w="2418"/>
        <w:gridCol w:w="2606"/>
        <w:gridCol w:w="3377"/>
      </w:tblGrid>
      <w:tr w:rsidR="00FC594E" w:rsidRPr="00757541" w:rsidTr="00FC594E">
        <w:trPr>
          <w:trHeight w:val="1374"/>
        </w:trPr>
        <w:tc>
          <w:tcPr>
            <w:tcW w:w="1228" w:type="dxa"/>
            <w:vMerge w:val="restart"/>
            <w:vAlign w:val="center"/>
          </w:tcPr>
          <w:p w:rsidR="00FC594E" w:rsidRPr="00757541" w:rsidRDefault="00FC594E" w:rsidP="0078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41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267" w:type="dxa"/>
            <w:vMerge w:val="restart"/>
            <w:vAlign w:val="center"/>
          </w:tcPr>
          <w:p w:rsidR="00FC594E" w:rsidRPr="00757541" w:rsidRDefault="00FC594E" w:rsidP="0078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41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418" w:type="dxa"/>
            <w:vAlign w:val="center"/>
          </w:tcPr>
          <w:p w:rsidR="00FC594E" w:rsidRPr="00DA4BC1" w:rsidRDefault="00FC594E" w:rsidP="007825CA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57541">
              <w:rPr>
                <w:b/>
                <w:sz w:val="20"/>
                <w:szCs w:val="20"/>
              </w:rPr>
              <w:t>Cena oferty</w:t>
            </w:r>
          </w:p>
          <w:p w:rsidR="00FC594E" w:rsidRPr="00757541" w:rsidRDefault="00FC594E" w:rsidP="0078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41">
              <w:rPr>
                <w:rFonts w:ascii="Times New Roman" w:hAnsi="Times New Roman" w:cs="Times New Roman"/>
                <w:b/>
                <w:sz w:val="20"/>
                <w:szCs w:val="20"/>
              </w:rPr>
              <w:t>(w zł brutto)</w:t>
            </w:r>
          </w:p>
        </w:tc>
        <w:tc>
          <w:tcPr>
            <w:tcW w:w="2606" w:type="dxa"/>
            <w:vAlign w:val="center"/>
          </w:tcPr>
          <w:p w:rsidR="00FC594E" w:rsidRPr="00757541" w:rsidRDefault="00FC594E" w:rsidP="0078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41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 i rękojmi</w:t>
            </w:r>
          </w:p>
          <w:p w:rsidR="00FC594E" w:rsidRPr="00757541" w:rsidRDefault="00FC594E" w:rsidP="0078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41">
              <w:rPr>
                <w:rFonts w:ascii="Times New Roman" w:hAnsi="Times New Roman" w:cs="Times New Roman"/>
                <w:sz w:val="20"/>
                <w:szCs w:val="20"/>
              </w:rPr>
              <w:t xml:space="preserve"> (liczba miesięcy)</w:t>
            </w:r>
          </w:p>
        </w:tc>
        <w:tc>
          <w:tcPr>
            <w:tcW w:w="3377" w:type="dxa"/>
            <w:vAlign w:val="center"/>
          </w:tcPr>
          <w:p w:rsidR="00FC594E" w:rsidRPr="00757541" w:rsidRDefault="00FC594E" w:rsidP="00EC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wykonania i warunki płatności </w:t>
            </w:r>
          </w:p>
        </w:tc>
      </w:tr>
      <w:tr w:rsidR="00FC594E" w:rsidRPr="00757541" w:rsidTr="00FC594E">
        <w:trPr>
          <w:trHeight w:val="281"/>
        </w:trPr>
        <w:tc>
          <w:tcPr>
            <w:tcW w:w="1228" w:type="dxa"/>
            <w:vMerge/>
            <w:vAlign w:val="center"/>
          </w:tcPr>
          <w:p w:rsidR="00FC594E" w:rsidRPr="00757541" w:rsidRDefault="00FC594E" w:rsidP="0078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7" w:type="dxa"/>
            <w:vMerge/>
            <w:vAlign w:val="center"/>
          </w:tcPr>
          <w:p w:rsidR="00FC594E" w:rsidRPr="00757541" w:rsidRDefault="00FC594E" w:rsidP="0078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FC594E" w:rsidRPr="00757541" w:rsidRDefault="00FC594E" w:rsidP="007825CA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 wagą 60%</w:t>
            </w:r>
          </w:p>
        </w:tc>
        <w:tc>
          <w:tcPr>
            <w:tcW w:w="2606" w:type="dxa"/>
            <w:vAlign w:val="center"/>
          </w:tcPr>
          <w:p w:rsidR="00FC594E" w:rsidRPr="00DA4BC1" w:rsidRDefault="00FC594E" w:rsidP="007A507F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757541">
              <w:rPr>
                <w:b/>
                <w:color w:val="000000"/>
                <w:sz w:val="20"/>
                <w:szCs w:val="20"/>
              </w:rPr>
              <w:t>z wagą</w:t>
            </w:r>
            <w:r>
              <w:rPr>
                <w:b/>
                <w:color w:val="000000"/>
                <w:sz w:val="20"/>
                <w:szCs w:val="20"/>
              </w:rPr>
              <w:t xml:space="preserve"> 40%</w:t>
            </w:r>
          </w:p>
        </w:tc>
        <w:tc>
          <w:tcPr>
            <w:tcW w:w="3377" w:type="dxa"/>
            <w:vAlign w:val="center"/>
          </w:tcPr>
          <w:p w:rsidR="00FC594E" w:rsidRPr="00DA4BC1" w:rsidRDefault="00FC594E" w:rsidP="007825CA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</w:tr>
      <w:tr w:rsidR="00FC594E" w:rsidRPr="00757541" w:rsidTr="005E2CDD">
        <w:trPr>
          <w:trHeight w:val="1011"/>
        </w:trPr>
        <w:tc>
          <w:tcPr>
            <w:tcW w:w="1228" w:type="dxa"/>
          </w:tcPr>
          <w:p w:rsidR="00FC594E" w:rsidRPr="00757541" w:rsidRDefault="00FC594E" w:rsidP="007825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7" w:type="dxa"/>
          </w:tcPr>
          <w:p w:rsidR="00FC594E" w:rsidRPr="00757541" w:rsidRDefault="007F06B5" w:rsidP="00782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GOLD-BUD Daniel Golon, Olszyny 34A/2,      07-430 Myszyniec</w:t>
            </w:r>
          </w:p>
        </w:tc>
        <w:tc>
          <w:tcPr>
            <w:tcW w:w="2418" w:type="dxa"/>
          </w:tcPr>
          <w:p w:rsidR="00FC594E" w:rsidRDefault="00FC594E" w:rsidP="007825CA">
            <w:pPr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4E" w:rsidRPr="00757541" w:rsidRDefault="007F06B5" w:rsidP="007825CA">
            <w:pPr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235.419,98</w:t>
            </w:r>
            <w:r w:rsidR="00FC594E">
              <w:rPr>
                <w:rFonts w:ascii="Times New Roman" w:hAnsi="Times New Roman" w:cs="Times New Roman"/>
                <w:sz w:val="20"/>
                <w:szCs w:val="20"/>
              </w:rPr>
              <w:t xml:space="preserve"> zł brutto</w:t>
            </w:r>
          </w:p>
        </w:tc>
        <w:tc>
          <w:tcPr>
            <w:tcW w:w="2606" w:type="dxa"/>
          </w:tcPr>
          <w:p w:rsidR="00FC594E" w:rsidRDefault="00FC594E" w:rsidP="0078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4E" w:rsidRPr="00757541" w:rsidRDefault="007F06B5" w:rsidP="0078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FC594E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3377" w:type="dxa"/>
          </w:tcPr>
          <w:p w:rsidR="00FC594E" w:rsidRDefault="00FC594E" w:rsidP="0078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4E" w:rsidRPr="00EC1DB3" w:rsidRDefault="00FC594E" w:rsidP="0078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3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FC594E" w:rsidRPr="00757541" w:rsidTr="005E2CDD">
        <w:trPr>
          <w:trHeight w:val="1011"/>
        </w:trPr>
        <w:tc>
          <w:tcPr>
            <w:tcW w:w="1228" w:type="dxa"/>
          </w:tcPr>
          <w:p w:rsidR="00FC594E" w:rsidRPr="00757541" w:rsidRDefault="00FC594E" w:rsidP="0078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7" w:type="dxa"/>
          </w:tcPr>
          <w:p w:rsidR="00FC594E" w:rsidRDefault="00137694" w:rsidP="0078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ADACH</w:t>
            </w:r>
            <w:r w:rsidR="00FC594E">
              <w:rPr>
                <w:rFonts w:ascii="Times New Roman" w:hAnsi="Times New Roman" w:cs="Times New Roman"/>
                <w:sz w:val="20"/>
                <w:szCs w:val="20"/>
              </w:rPr>
              <w:t xml:space="preserve"> Adam Zalewski, ul. Makowska 66, 06-300 Przasnysz</w:t>
            </w:r>
          </w:p>
        </w:tc>
        <w:tc>
          <w:tcPr>
            <w:tcW w:w="2418" w:type="dxa"/>
          </w:tcPr>
          <w:p w:rsidR="00FC594E" w:rsidRDefault="007F06B5" w:rsidP="007825CA">
            <w:pPr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230.470,72</w:t>
            </w:r>
            <w:r w:rsidR="00FC594E">
              <w:rPr>
                <w:rFonts w:ascii="Times New Roman" w:hAnsi="Times New Roman" w:cs="Times New Roman"/>
                <w:sz w:val="20"/>
                <w:szCs w:val="20"/>
              </w:rPr>
              <w:t xml:space="preserve"> zł. brutto</w:t>
            </w:r>
          </w:p>
        </w:tc>
        <w:tc>
          <w:tcPr>
            <w:tcW w:w="2606" w:type="dxa"/>
          </w:tcPr>
          <w:p w:rsidR="00FC594E" w:rsidRDefault="007F06B5" w:rsidP="0078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594E">
              <w:rPr>
                <w:rFonts w:ascii="Times New Roman" w:hAnsi="Times New Roman" w:cs="Times New Roman"/>
                <w:sz w:val="20"/>
                <w:szCs w:val="20"/>
              </w:rPr>
              <w:t>0 miesięcy</w:t>
            </w:r>
          </w:p>
        </w:tc>
        <w:tc>
          <w:tcPr>
            <w:tcW w:w="3377" w:type="dxa"/>
          </w:tcPr>
          <w:p w:rsidR="00FC594E" w:rsidRDefault="00FC594E" w:rsidP="0078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3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:rsidR="007C2DF1" w:rsidRPr="00550A84" w:rsidRDefault="007C2DF1" w:rsidP="007825C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Uwydatnienie"/>
          <w:b/>
          <w:color w:val="000000"/>
        </w:rPr>
      </w:pPr>
    </w:p>
    <w:p w:rsidR="000D366C" w:rsidRPr="00550A84" w:rsidRDefault="007F06B5" w:rsidP="007825C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color w:val="000000"/>
        </w:rPr>
      </w:pPr>
      <w:r>
        <w:rPr>
          <w:rStyle w:val="Uwydatnienie"/>
          <w:b/>
          <w:color w:val="000000"/>
        </w:rPr>
        <w:t xml:space="preserve"> </w:t>
      </w:r>
    </w:p>
    <w:p w:rsidR="007D449D" w:rsidRDefault="00D85DED" w:rsidP="00D85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MYSZYŃCA</w:t>
      </w:r>
    </w:p>
    <w:p w:rsidR="00D85DED" w:rsidRPr="00550A84" w:rsidRDefault="00D85DED" w:rsidP="00D85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Elżbieta Abramczyk</w:t>
      </w:r>
    </w:p>
    <w:sectPr w:rsidR="00D85DED" w:rsidRPr="00550A84" w:rsidSect="00CF3B50">
      <w:pgSz w:w="16838" w:h="11906" w:orient="landscape"/>
      <w:pgMar w:top="127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201"/>
    <w:multiLevelType w:val="hybridMultilevel"/>
    <w:tmpl w:val="1E50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25D"/>
    <w:multiLevelType w:val="hybridMultilevel"/>
    <w:tmpl w:val="8010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F5017"/>
    <w:multiLevelType w:val="hybridMultilevel"/>
    <w:tmpl w:val="A37E8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E16A6"/>
    <w:multiLevelType w:val="hybridMultilevel"/>
    <w:tmpl w:val="05E0AA0C"/>
    <w:lvl w:ilvl="0" w:tplc="601A5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1342E4"/>
    <w:multiLevelType w:val="hybridMultilevel"/>
    <w:tmpl w:val="C804B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51E2"/>
    <w:multiLevelType w:val="hybridMultilevel"/>
    <w:tmpl w:val="F1EEBE3C"/>
    <w:lvl w:ilvl="0" w:tplc="8F0E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D7A79"/>
    <w:multiLevelType w:val="hybridMultilevel"/>
    <w:tmpl w:val="ECC60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0BC"/>
    <w:multiLevelType w:val="hybridMultilevel"/>
    <w:tmpl w:val="4A7E4296"/>
    <w:lvl w:ilvl="0" w:tplc="EE26DA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0581"/>
    <w:multiLevelType w:val="hybridMultilevel"/>
    <w:tmpl w:val="29CA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20470"/>
    <w:multiLevelType w:val="hybridMultilevel"/>
    <w:tmpl w:val="29E21B9A"/>
    <w:lvl w:ilvl="0" w:tplc="D9A401BE">
      <w:start w:val="351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5" w:hanging="360"/>
      </w:pPr>
    </w:lvl>
    <w:lvl w:ilvl="2" w:tplc="0415001B" w:tentative="1">
      <w:start w:val="1"/>
      <w:numFmt w:val="lowerRoman"/>
      <w:lvlText w:val="%3."/>
      <w:lvlJc w:val="right"/>
      <w:pPr>
        <w:ind w:left="1765" w:hanging="180"/>
      </w:pPr>
    </w:lvl>
    <w:lvl w:ilvl="3" w:tplc="0415000F" w:tentative="1">
      <w:start w:val="1"/>
      <w:numFmt w:val="decimal"/>
      <w:lvlText w:val="%4."/>
      <w:lvlJc w:val="left"/>
      <w:pPr>
        <w:ind w:left="2485" w:hanging="360"/>
      </w:pPr>
    </w:lvl>
    <w:lvl w:ilvl="4" w:tplc="04150019" w:tentative="1">
      <w:start w:val="1"/>
      <w:numFmt w:val="lowerLetter"/>
      <w:lvlText w:val="%5."/>
      <w:lvlJc w:val="left"/>
      <w:pPr>
        <w:ind w:left="3205" w:hanging="360"/>
      </w:pPr>
    </w:lvl>
    <w:lvl w:ilvl="5" w:tplc="0415001B" w:tentative="1">
      <w:start w:val="1"/>
      <w:numFmt w:val="lowerRoman"/>
      <w:lvlText w:val="%6."/>
      <w:lvlJc w:val="right"/>
      <w:pPr>
        <w:ind w:left="3925" w:hanging="180"/>
      </w:pPr>
    </w:lvl>
    <w:lvl w:ilvl="6" w:tplc="0415000F" w:tentative="1">
      <w:start w:val="1"/>
      <w:numFmt w:val="decimal"/>
      <w:lvlText w:val="%7."/>
      <w:lvlJc w:val="left"/>
      <w:pPr>
        <w:ind w:left="4645" w:hanging="360"/>
      </w:pPr>
    </w:lvl>
    <w:lvl w:ilvl="7" w:tplc="04150019" w:tentative="1">
      <w:start w:val="1"/>
      <w:numFmt w:val="lowerLetter"/>
      <w:lvlText w:val="%8."/>
      <w:lvlJc w:val="left"/>
      <w:pPr>
        <w:ind w:left="5365" w:hanging="360"/>
      </w:pPr>
    </w:lvl>
    <w:lvl w:ilvl="8" w:tplc="0415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 w15:restartNumberingAfterBreak="0">
    <w:nsid w:val="4E1C4A80"/>
    <w:multiLevelType w:val="hybridMultilevel"/>
    <w:tmpl w:val="3DDC6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0A8A"/>
    <w:multiLevelType w:val="hybridMultilevel"/>
    <w:tmpl w:val="4DD2D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71102"/>
    <w:multiLevelType w:val="hybridMultilevel"/>
    <w:tmpl w:val="8A0EA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20800"/>
    <w:multiLevelType w:val="hybridMultilevel"/>
    <w:tmpl w:val="16CE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09"/>
    <w:rsid w:val="00005785"/>
    <w:rsid w:val="0007144D"/>
    <w:rsid w:val="0009696C"/>
    <w:rsid w:val="000B0790"/>
    <w:rsid w:val="000D366C"/>
    <w:rsid w:val="000D5DCC"/>
    <w:rsid w:val="001060F9"/>
    <w:rsid w:val="00112CAC"/>
    <w:rsid w:val="0011547F"/>
    <w:rsid w:val="00123C7A"/>
    <w:rsid w:val="00136084"/>
    <w:rsid w:val="00137694"/>
    <w:rsid w:val="001377DE"/>
    <w:rsid w:val="00162FCB"/>
    <w:rsid w:val="001706D1"/>
    <w:rsid w:val="001978CC"/>
    <w:rsid w:val="001A281D"/>
    <w:rsid w:val="001A3869"/>
    <w:rsid w:val="001F1ECE"/>
    <w:rsid w:val="00200E14"/>
    <w:rsid w:val="002229A9"/>
    <w:rsid w:val="00223711"/>
    <w:rsid w:val="0022511B"/>
    <w:rsid w:val="0023718D"/>
    <w:rsid w:val="002F6A12"/>
    <w:rsid w:val="0030489F"/>
    <w:rsid w:val="00306C79"/>
    <w:rsid w:val="0032638E"/>
    <w:rsid w:val="0034747D"/>
    <w:rsid w:val="0036505E"/>
    <w:rsid w:val="00416CC7"/>
    <w:rsid w:val="0042434B"/>
    <w:rsid w:val="00437706"/>
    <w:rsid w:val="00455698"/>
    <w:rsid w:val="004B1190"/>
    <w:rsid w:val="004B699C"/>
    <w:rsid w:val="004D0CBF"/>
    <w:rsid w:val="004D16DE"/>
    <w:rsid w:val="004D7483"/>
    <w:rsid w:val="004D74E7"/>
    <w:rsid w:val="004F708C"/>
    <w:rsid w:val="00514FBF"/>
    <w:rsid w:val="00547B71"/>
    <w:rsid w:val="00550A84"/>
    <w:rsid w:val="00575A61"/>
    <w:rsid w:val="00576DDB"/>
    <w:rsid w:val="00596A25"/>
    <w:rsid w:val="005A36DD"/>
    <w:rsid w:val="005D01AC"/>
    <w:rsid w:val="005D48BF"/>
    <w:rsid w:val="00630FDD"/>
    <w:rsid w:val="006720C2"/>
    <w:rsid w:val="00691EA4"/>
    <w:rsid w:val="00693459"/>
    <w:rsid w:val="006D6BA5"/>
    <w:rsid w:val="006E09FE"/>
    <w:rsid w:val="006F4EA8"/>
    <w:rsid w:val="006F54F4"/>
    <w:rsid w:val="00701B81"/>
    <w:rsid w:val="00724D08"/>
    <w:rsid w:val="00727984"/>
    <w:rsid w:val="00757541"/>
    <w:rsid w:val="00774F72"/>
    <w:rsid w:val="00776FCE"/>
    <w:rsid w:val="007825CA"/>
    <w:rsid w:val="007A507F"/>
    <w:rsid w:val="007C2DF1"/>
    <w:rsid w:val="007D449D"/>
    <w:rsid w:val="007F06B5"/>
    <w:rsid w:val="0083609E"/>
    <w:rsid w:val="008C0147"/>
    <w:rsid w:val="008D7456"/>
    <w:rsid w:val="0096173D"/>
    <w:rsid w:val="0096335E"/>
    <w:rsid w:val="0097510D"/>
    <w:rsid w:val="009A75FE"/>
    <w:rsid w:val="009B4370"/>
    <w:rsid w:val="009D3E2B"/>
    <w:rsid w:val="009D680F"/>
    <w:rsid w:val="00A57B70"/>
    <w:rsid w:val="00A67E22"/>
    <w:rsid w:val="00A909C1"/>
    <w:rsid w:val="00AA4209"/>
    <w:rsid w:val="00AC1A3D"/>
    <w:rsid w:val="00AE4B61"/>
    <w:rsid w:val="00B0313B"/>
    <w:rsid w:val="00B451B7"/>
    <w:rsid w:val="00B63A2D"/>
    <w:rsid w:val="00B7196C"/>
    <w:rsid w:val="00B85B0A"/>
    <w:rsid w:val="00BA3C42"/>
    <w:rsid w:val="00BB767F"/>
    <w:rsid w:val="00BE2B90"/>
    <w:rsid w:val="00C1271A"/>
    <w:rsid w:val="00C13E4D"/>
    <w:rsid w:val="00C55B32"/>
    <w:rsid w:val="00C8013D"/>
    <w:rsid w:val="00CF07B9"/>
    <w:rsid w:val="00CF3B50"/>
    <w:rsid w:val="00D064AF"/>
    <w:rsid w:val="00D51BF0"/>
    <w:rsid w:val="00D67D30"/>
    <w:rsid w:val="00D82408"/>
    <w:rsid w:val="00D85DED"/>
    <w:rsid w:val="00DA4BC1"/>
    <w:rsid w:val="00E52E27"/>
    <w:rsid w:val="00E53BA4"/>
    <w:rsid w:val="00E74045"/>
    <w:rsid w:val="00EC1DB3"/>
    <w:rsid w:val="00EE0271"/>
    <w:rsid w:val="00EE172C"/>
    <w:rsid w:val="00EE21BC"/>
    <w:rsid w:val="00EF3BBD"/>
    <w:rsid w:val="00F50281"/>
    <w:rsid w:val="00F51DD2"/>
    <w:rsid w:val="00F71CAD"/>
    <w:rsid w:val="00F950AB"/>
    <w:rsid w:val="00FB77A6"/>
    <w:rsid w:val="00FC0338"/>
    <w:rsid w:val="00FC594E"/>
    <w:rsid w:val="00FD1AB4"/>
    <w:rsid w:val="00FD3F6A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1059C-B6A8-4179-9A51-3093BAD7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4209"/>
    <w:pPr>
      <w:ind w:left="720"/>
      <w:contextualSpacing/>
    </w:pPr>
  </w:style>
  <w:style w:type="table" w:styleId="Tabela-Siatka">
    <w:name w:val="Table Grid"/>
    <w:basedOn w:val="Standardowy"/>
    <w:uiPriority w:val="59"/>
    <w:rsid w:val="002F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1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6CC7"/>
    <w:rPr>
      <w:b/>
      <w:bCs/>
    </w:rPr>
  </w:style>
  <w:style w:type="character" w:styleId="Uwydatnienie">
    <w:name w:val="Emphasis"/>
    <w:basedOn w:val="Domylnaczcionkaakapitu"/>
    <w:uiPriority w:val="20"/>
    <w:qFormat/>
    <w:rsid w:val="00416CC7"/>
    <w:rPr>
      <w:i/>
      <w:iCs/>
    </w:rPr>
  </w:style>
  <w:style w:type="character" w:customStyle="1" w:styleId="apple-converted-space">
    <w:name w:val="apple-converted-space"/>
    <w:basedOn w:val="Domylnaczcionkaakapitu"/>
    <w:rsid w:val="000D366C"/>
  </w:style>
  <w:style w:type="character" w:customStyle="1" w:styleId="AkapitzlistZnak">
    <w:name w:val="Akapit z listą Znak"/>
    <w:link w:val="Akapitzlist"/>
    <w:uiPriority w:val="34"/>
    <w:locked/>
    <w:rsid w:val="0009696C"/>
  </w:style>
  <w:style w:type="paragraph" w:styleId="Tekstdymka">
    <w:name w:val="Balloon Text"/>
    <w:basedOn w:val="Normalny"/>
    <w:link w:val="TekstdymkaZnak"/>
    <w:uiPriority w:val="99"/>
    <w:semiHidden/>
    <w:unhideWhenUsed/>
    <w:rsid w:val="0054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F9AA-B840-457A-8496-98D93554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TeresaKlimek</dc:creator>
  <cp:keywords/>
  <dc:description/>
  <cp:lastModifiedBy>Edyta Chmielewska Drężek</cp:lastModifiedBy>
  <cp:revision>7</cp:revision>
  <cp:lastPrinted>2021-04-28T13:32:00Z</cp:lastPrinted>
  <dcterms:created xsi:type="dcterms:W3CDTF">2021-04-28T12:15:00Z</dcterms:created>
  <dcterms:modified xsi:type="dcterms:W3CDTF">2021-04-28T13:38:00Z</dcterms:modified>
</cp:coreProperties>
</file>