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B1" w:rsidRDefault="001E0799" w:rsidP="00813CB1">
      <w:pPr>
        <w:pStyle w:val="Domylnie"/>
        <w:spacing w:after="0"/>
        <w:ind w:left="4538" w:firstLine="708"/>
        <w:jc w:val="right"/>
      </w:pPr>
      <w:r>
        <w:rPr>
          <w:b/>
        </w:rPr>
        <w:t>Załącznik nr 1A</w:t>
      </w:r>
    </w:p>
    <w:p w:rsidR="00813CB1" w:rsidRDefault="00813CB1" w:rsidP="00813CB1">
      <w:pPr>
        <w:pStyle w:val="Domylnie"/>
        <w:spacing w:after="0"/>
      </w:pPr>
    </w:p>
    <w:p w:rsidR="001E0799" w:rsidRPr="00813CB1" w:rsidRDefault="001E0799" w:rsidP="00813CB1">
      <w:pPr>
        <w:pStyle w:val="Domylnie"/>
        <w:spacing w:after="0"/>
        <w:ind w:left="4538" w:firstLine="708"/>
        <w:jc w:val="center"/>
      </w:pPr>
      <w:r w:rsidRPr="00813CB1">
        <w:rPr>
          <w:b/>
          <w:sz w:val="22"/>
          <w:szCs w:val="22"/>
        </w:rPr>
        <w:t>Zamawiający:</w:t>
      </w:r>
    </w:p>
    <w:p w:rsidR="00813CB1" w:rsidRDefault="00813CB1" w:rsidP="001E0799">
      <w:pPr>
        <w:pStyle w:val="Domylnie"/>
        <w:spacing w:after="0" w:line="100" w:lineRule="atLeast"/>
        <w:ind w:left="5246" w:right="290"/>
        <w:rPr>
          <w:b/>
          <w:sz w:val="22"/>
          <w:szCs w:val="22"/>
          <w:lang w:eastAsia="pl-PL"/>
        </w:rPr>
      </w:pPr>
    </w:p>
    <w:p w:rsidR="00813CB1" w:rsidRPr="00813CB1" w:rsidRDefault="00813CB1" w:rsidP="00813CB1">
      <w:pPr>
        <w:pStyle w:val="Domylnie"/>
        <w:spacing w:after="0" w:line="100" w:lineRule="atLeast"/>
        <w:ind w:left="5246" w:right="290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                                 </w:t>
      </w:r>
      <w:r w:rsidRPr="00813CB1">
        <w:rPr>
          <w:sz w:val="22"/>
          <w:szCs w:val="22"/>
          <w:lang w:eastAsia="pl-PL"/>
        </w:rPr>
        <w:t>Gmina Myszyniec</w:t>
      </w:r>
    </w:p>
    <w:p w:rsidR="00813CB1" w:rsidRPr="00813CB1" w:rsidRDefault="00813CB1" w:rsidP="00813CB1">
      <w:pPr>
        <w:pStyle w:val="Domylnie"/>
        <w:spacing w:after="0" w:line="100" w:lineRule="atLeast"/>
        <w:ind w:left="5246" w:right="290"/>
        <w:jc w:val="right"/>
        <w:rPr>
          <w:sz w:val="22"/>
          <w:szCs w:val="22"/>
        </w:rPr>
      </w:pPr>
      <w:r w:rsidRPr="00813CB1">
        <w:rPr>
          <w:sz w:val="22"/>
          <w:szCs w:val="22"/>
          <w:lang w:eastAsia="pl-PL"/>
        </w:rPr>
        <w:t>Plac Wolności 60</w:t>
      </w:r>
    </w:p>
    <w:p w:rsidR="00813CB1" w:rsidRPr="00813CB1" w:rsidRDefault="00813CB1" w:rsidP="00813CB1">
      <w:pPr>
        <w:pStyle w:val="Domylnie"/>
        <w:spacing w:after="0" w:line="100" w:lineRule="atLeast"/>
        <w:ind w:left="5246" w:right="290"/>
        <w:jc w:val="right"/>
        <w:rPr>
          <w:sz w:val="22"/>
          <w:szCs w:val="22"/>
        </w:rPr>
      </w:pPr>
      <w:r w:rsidRPr="00813CB1">
        <w:rPr>
          <w:sz w:val="22"/>
          <w:szCs w:val="22"/>
          <w:lang w:eastAsia="pl-PL"/>
        </w:rPr>
        <w:t>07-430 Myszyniec</w:t>
      </w:r>
    </w:p>
    <w:p w:rsidR="00813CB1" w:rsidRPr="00813CB1" w:rsidRDefault="00813CB1" w:rsidP="00813CB1">
      <w:pPr>
        <w:pStyle w:val="Domylnie"/>
        <w:spacing w:after="0"/>
        <w:rPr>
          <w:sz w:val="22"/>
          <w:szCs w:val="22"/>
        </w:rPr>
      </w:pPr>
    </w:p>
    <w:p w:rsidR="00813CB1" w:rsidRDefault="00813CB1" w:rsidP="001E0799">
      <w:pPr>
        <w:pStyle w:val="Domylnie"/>
        <w:spacing w:after="0" w:line="100" w:lineRule="atLeast"/>
        <w:ind w:left="5246" w:right="290"/>
        <w:rPr>
          <w:b/>
          <w:sz w:val="22"/>
          <w:szCs w:val="22"/>
          <w:lang w:eastAsia="pl-PL"/>
        </w:rPr>
      </w:pPr>
    </w:p>
    <w:p w:rsidR="001E0799" w:rsidRPr="00813CB1" w:rsidRDefault="00813CB1" w:rsidP="00813CB1">
      <w:pPr>
        <w:pStyle w:val="Domylnie"/>
        <w:spacing w:after="0" w:line="100" w:lineRule="atLeast"/>
        <w:ind w:left="5246" w:right="290"/>
        <w:rPr>
          <w:b/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                                 </w:t>
      </w:r>
    </w:p>
    <w:p w:rsidR="001E0799" w:rsidRDefault="001E0799" w:rsidP="001E0799">
      <w:pPr>
        <w:pStyle w:val="Domylnie"/>
        <w:spacing w:after="0"/>
      </w:pPr>
      <w:r>
        <w:rPr>
          <w:b/>
          <w:sz w:val="20"/>
          <w:szCs w:val="20"/>
        </w:rPr>
        <w:t>Wykonawca:</w:t>
      </w:r>
    </w:p>
    <w:p w:rsidR="001E0799" w:rsidRDefault="001E0799" w:rsidP="001E0799">
      <w:pPr>
        <w:pStyle w:val="Domylnie"/>
        <w:spacing w:after="0" w:line="480" w:lineRule="auto"/>
        <w:ind w:right="5954"/>
      </w:pPr>
      <w:r>
        <w:rPr>
          <w:sz w:val="20"/>
          <w:szCs w:val="20"/>
        </w:rPr>
        <w:t>………………………………………………………………………………</w:t>
      </w:r>
    </w:p>
    <w:p w:rsidR="001E0799" w:rsidRDefault="001E0799" w:rsidP="001E0799">
      <w:pPr>
        <w:pStyle w:val="Domylnie"/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E0799" w:rsidRDefault="001E0799" w:rsidP="001E0799">
      <w:pPr>
        <w:pStyle w:val="Domylnie"/>
        <w:spacing w:after="0"/>
      </w:pPr>
      <w:r>
        <w:rPr>
          <w:sz w:val="20"/>
          <w:szCs w:val="20"/>
          <w:u w:val="single"/>
        </w:rPr>
        <w:t>reprezentowany przez:</w:t>
      </w:r>
    </w:p>
    <w:p w:rsidR="001E0799" w:rsidRDefault="001E0799" w:rsidP="001E0799">
      <w:pPr>
        <w:pStyle w:val="Domylnie"/>
        <w:spacing w:after="0" w:line="480" w:lineRule="auto"/>
        <w:ind w:right="5954"/>
      </w:pPr>
      <w:r>
        <w:rPr>
          <w:sz w:val="20"/>
          <w:szCs w:val="20"/>
        </w:rPr>
        <w:t>……………………………………</w:t>
      </w:r>
    </w:p>
    <w:p w:rsidR="001E0799" w:rsidRDefault="001E0799" w:rsidP="001E0799">
      <w:pPr>
        <w:pStyle w:val="Domylnie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1E0799" w:rsidRDefault="001E0799" w:rsidP="001E0799">
      <w:pPr>
        <w:pStyle w:val="Domylnie"/>
        <w:spacing w:after="0"/>
        <w:ind w:right="5953"/>
      </w:pPr>
    </w:p>
    <w:p w:rsidR="001E0799" w:rsidRDefault="001E0799" w:rsidP="001E0799">
      <w:pPr>
        <w:pStyle w:val="Domylnie"/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:rsidR="001E0799" w:rsidRDefault="001E0799" w:rsidP="001E0799">
      <w:pPr>
        <w:pStyle w:val="Domylnie"/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1E0799" w:rsidRDefault="001E0799" w:rsidP="001E0799">
      <w:pPr>
        <w:pStyle w:val="Domylnie"/>
        <w:spacing w:after="0" w:line="360" w:lineRule="auto"/>
        <w:jc w:val="center"/>
      </w:pP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1E0799" w:rsidRDefault="001E0799" w:rsidP="001E0799">
      <w:pPr>
        <w:pStyle w:val="Domylnie"/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1E0799" w:rsidRPr="00BF3AA2" w:rsidRDefault="001E0799" w:rsidP="00813CB1">
      <w:pPr>
        <w:jc w:val="both"/>
        <w:rPr>
          <w:b/>
          <w:bCs/>
        </w:rPr>
      </w:pPr>
      <w:r>
        <w:rPr>
          <w:sz w:val="21"/>
          <w:szCs w:val="21"/>
        </w:rPr>
        <w:t>na potrzeby postępowania o udzielenie zamówienia publicznego:</w:t>
      </w:r>
      <w:r>
        <w:rPr>
          <w:b/>
          <w:bCs/>
        </w:rPr>
        <w:t xml:space="preserve"> </w:t>
      </w:r>
      <w:r w:rsidR="00BF3AA2">
        <w:rPr>
          <w:b/>
          <w:bCs/>
        </w:rPr>
        <w:t>„Przebudowa części budynku remizo -  świetlicy OSP w Wykrocie ”</w:t>
      </w:r>
    </w:p>
    <w:p w:rsidR="001E0799" w:rsidRPr="00813CB1" w:rsidRDefault="001E0799" w:rsidP="00813CB1">
      <w:pPr>
        <w:pStyle w:val="Domylnie"/>
        <w:spacing w:after="0" w:line="360" w:lineRule="auto"/>
        <w:rPr>
          <w:u w:val="single"/>
        </w:rPr>
      </w:pPr>
      <w:r w:rsidRPr="00813CB1">
        <w:rPr>
          <w:b/>
          <w:sz w:val="21"/>
          <w:szCs w:val="21"/>
          <w:u w:val="single"/>
        </w:rPr>
        <w:t>OŚWIADCZENIA DOTYCZĄCE WYKONAWCY:</w:t>
      </w:r>
    </w:p>
    <w:p w:rsidR="001E0799" w:rsidRDefault="001E0799" w:rsidP="001E0799">
      <w:pPr>
        <w:pStyle w:val="Akapitzlist"/>
        <w:numPr>
          <w:ilvl w:val="0"/>
          <w:numId w:val="1"/>
        </w:numPr>
        <w:spacing w:line="100" w:lineRule="atLeast"/>
        <w:jc w:val="both"/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 xml:space="preserve">art. 24 ust 1 pkt 12-22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1E0799" w:rsidRDefault="001E0799" w:rsidP="001E079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14"/>
          <w:szCs w:val="14"/>
        </w:rPr>
        <w:t xml:space="preserve">[UWAGA: </w:t>
      </w:r>
      <w:r>
        <w:rPr>
          <w:i/>
          <w:sz w:val="14"/>
          <w:szCs w:val="14"/>
        </w:rPr>
        <w:t>zastosować tylko wtedy, gdy zamawiający przewidział wykluczenie wykonawcy z postępowania na podstawie ww. przepisu</w:t>
      </w:r>
      <w:r>
        <w:rPr>
          <w:sz w:val="14"/>
          <w:szCs w:val="14"/>
        </w:rPr>
        <w:t>]</w:t>
      </w:r>
    </w:p>
    <w:p w:rsidR="001E0799" w:rsidRDefault="001E0799" w:rsidP="001E0799">
      <w:pPr>
        <w:pStyle w:val="Akapitzlist"/>
        <w:spacing w:line="100" w:lineRule="atLeast"/>
        <w:jc w:val="both"/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 xml:space="preserve">art. 24 ust. 5 pkt 1 i 4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16"/>
          <w:szCs w:val="16"/>
        </w:rPr>
        <w:t>.</w:t>
      </w: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b/>
          <w:sz w:val="20"/>
          <w:szCs w:val="20"/>
        </w:rPr>
        <w:t>…………….…….</w:t>
      </w:r>
      <w:r>
        <w:rPr>
          <w:b/>
          <w:i/>
          <w:sz w:val="16"/>
          <w:szCs w:val="16"/>
        </w:rPr>
        <w:t>(miejscowość),</w:t>
      </w:r>
      <w:r>
        <w:rPr>
          <w:b/>
          <w:sz w:val="20"/>
          <w:szCs w:val="20"/>
        </w:rPr>
        <w:t xml:space="preserve">dnia ………….……. r. </w:t>
      </w:r>
    </w:p>
    <w:p w:rsidR="001E0799" w:rsidRDefault="001E0799" w:rsidP="001E0799">
      <w:pPr>
        <w:pStyle w:val="Domylnie"/>
        <w:spacing w:after="0" w:line="100" w:lineRule="atLeast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</w:t>
      </w:r>
    </w:p>
    <w:p w:rsidR="001E0799" w:rsidRDefault="001E0799" w:rsidP="001E0799">
      <w:pPr>
        <w:pStyle w:val="Domylnie"/>
        <w:spacing w:after="0" w:line="100" w:lineRule="atLeast"/>
        <w:ind w:left="5664" w:firstLine="708"/>
        <w:jc w:val="both"/>
      </w:pPr>
      <w:r>
        <w:rPr>
          <w:b/>
          <w:i/>
          <w:sz w:val="16"/>
          <w:szCs w:val="16"/>
        </w:rPr>
        <w:t>(podpis)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i/>
          <w:sz w:val="16"/>
          <w:szCs w:val="16"/>
        </w:rPr>
        <w:t xml:space="preserve">(podać mającą zastosowanie podstawę wykluczenia spośród wymienionych w art. 24 ust. 1 pkt 13-14, 16-20, ust. 5 pkt 1 i 4). </w:t>
      </w:r>
      <w:r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 ………………………………………………………………………………………………………………..</w:t>
      </w:r>
    </w:p>
    <w:p w:rsidR="001E0799" w:rsidRDefault="001E0799" w:rsidP="001E0799">
      <w:pPr>
        <w:pStyle w:val="Domylnie"/>
        <w:spacing w:after="0" w:line="360" w:lineRule="auto"/>
        <w:jc w:val="right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1E0799" w:rsidRDefault="001E0799" w:rsidP="001E0799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sym w:font="Times New Roman" w:char="F08C"/>
      </w: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Pr="00813CB1" w:rsidRDefault="001E0799" w:rsidP="00813CB1">
      <w:pPr>
        <w:rPr>
          <w:b/>
          <w:u w:val="single"/>
        </w:rPr>
      </w:pPr>
      <w:r w:rsidRPr="00813CB1">
        <w:rPr>
          <w:b/>
          <w:u w:val="single"/>
        </w:rPr>
        <w:t>OŚWIADCZENIE DOTYCZĄCE PODMIOTU, NA KTÓREGO ZASOBY POWOŁUJE SIĘ WYKONAWCA:</w:t>
      </w: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 )</w:t>
      </w:r>
      <w:r>
        <w:rPr>
          <w:sz w:val="21"/>
          <w:szCs w:val="21"/>
        </w:rPr>
        <w:t>nie zachodzą podstawy wykluczenia z postępowania o udzielenie zamówienia.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1E0799" w:rsidRDefault="001E0799" w:rsidP="001E0799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sym w:font="Times New Roman" w:char="F08C"/>
      </w:r>
    </w:p>
    <w:p w:rsidR="001E0799" w:rsidRDefault="001E0799" w:rsidP="001E0799">
      <w:pPr>
        <w:pStyle w:val="Domylnie"/>
        <w:spacing w:after="0" w:line="360" w:lineRule="auto"/>
        <w:ind w:left="5664" w:firstLine="708"/>
        <w:jc w:val="both"/>
      </w:pPr>
    </w:p>
    <w:p w:rsidR="001E0799" w:rsidRDefault="001E0799" w:rsidP="001E0799">
      <w:pPr>
        <w:pStyle w:val="Domylnie"/>
        <w:shd w:val="clear" w:color="auto" w:fill="FFFFFF"/>
        <w:spacing w:after="0" w:line="360" w:lineRule="auto"/>
        <w:jc w:val="both"/>
      </w:pPr>
      <w:r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1E0799" w:rsidRPr="00813CB1" w:rsidRDefault="001E0799" w:rsidP="00813CB1">
      <w:pPr>
        <w:rPr>
          <w:b/>
          <w:u w:val="single"/>
        </w:rPr>
      </w:pPr>
      <w:r w:rsidRPr="00813CB1">
        <w:rPr>
          <w:b/>
          <w:u w:val="single"/>
        </w:rPr>
        <w:t>OŚWIADCZENIE DOTYCZĄCE PODWYKONAWCY NIEBĘDĄCEGO PODMIOTEM, NA KTÓREGO ZASOBY POWOŁUJE SIĘ WYKONAWCA: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>: ……………………………………………………………………..….……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nie zachodzą podstawy wykluczenia z postępowania o udzielenie zamówienia.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1E0799" w:rsidRDefault="001E0799" w:rsidP="001E0799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sym w:font="Times New Roman" w:char="F08C"/>
      </w:r>
    </w:p>
    <w:p w:rsidR="001E0799" w:rsidRPr="00813CB1" w:rsidRDefault="001E0799" w:rsidP="00813CB1">
      <w:pPr>
        <w:rPr>
          <w:b/>
          <w:u w:val="single"/>
        </w:rPr>
      </w:pPr>
    </w:p>
    <w:p w:rsidR="001E0799" w:rsidRPr="00813CB1" w:rsidRDefault="001E0799" w:rsidP="00813CB1">
      <w:pPr>
        <w:rPr>
          <w:b/>
          <w:u w:val="single"/>
        </w:rPr>
      </w:pPr>
      <w:r w:rsidRPr="00813CB1">
        <w:rPr>
          <w:b/>
          <w:u w:val="single"/>
        </w:rPr>
        <w:t>OŚWIADCZENIE DOTYCZĄCE PODANYCH INFORMACJI: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</w:t>
      </w:r>
    </w:p>
    <w:p w:rsidR="001E0799" w:rsidRDefault="001E0799" w:rsidP="001E0799">
      <w:pPr>
        <w:pStyle w:val="Domylnie"/>
        <w:spacing w:after="0" w:line="360" w:lineRule="auto"/>
        <w:ind w:left="5664" w:firstLine="708"/>
        <w:jc w:val="both"/>
      </w:pPr>
      <w:r>
        <w:rPr>
          <w:b/>
          <w:i/>
          <w:sz w:val="16"/>
          <w:szCs w:val="16"/>
        </w:rPr>
        <w:t>(podpis)</w:t>
      </w: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</w:p>
    <w:p w:rsidR="001E0799" w:rsidRDefault="001E0799" w:rsidP="001E0799">
      <w:pPr>
        <w:pStyle w:val="Domylnie"/>
        <w:spacing w:after="0" w:line="360" w:lineRule="auto"/>
        <w:jc w:val="both"/>
      </w:pPr>
    </w:p>
    <w:p w:rsidR="00263DBD" w:rsidRDefault="001E0799" w:rsidP="001E0799">
      <w:r>
        <w:rPr>
          <w:i/>
          <w:color w:val="FF0000"/>
          <w:sz w:val="32"/>
          <w:szCs w:val="32"/>
        </w:rPr>
        <w:sym w:font="Times New Roman" w:char="F08C"/>
      </w:r>
      <w:r>
        <w:rPr>
          <w:i/>
          <w:color w:val="FF0000"/>
          <w:sz w:val="32"/>
          <w:szCs w:val="32"/>
          <w:vertAlign w:val="superscript"/>
        </w:rPr>
        <w:t xml:space="preserve"> </w:t>
      </w:r>
      <w:r>
        <w:rPr>
          <w:sz w:val="16"/>
          <w:szCs w:val="16"/>
        </w:rPr>
        <w:t>- należy podpisać gdy dotyczy wykonawcy. Brak podpisu traktuje się w ten sposób, iż dana sytuacja</w:t>
      </w:r>
      <w:r w:rsidR="00B21AB9">
        <w:rPr>
          <w:sz w:val="16"/>
          <w:szCs w:val="16"/>
        </w:rPr>
        <w:t>,  wykonawcy nie dotyczy.</w:t>
      </w:r>
    </w:p>
    <w:sectPr w:rsidR="0026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27" w:rsidRDefault="006E5627" w:rsidP="001D4016">
      <w:pPr>
        <w:spacing w:after="0" w:line="240" w:lineRule="auto"/>
      </w:pPr>
      <w:r>
        <w:separator/>
      </w:r>
    </w:p>
  </w:endnote>
  <w:endnote w:type="continuationSeparator" w:id="0">
    <w:p w:rsidR="006E5627" w:rsidRDefault="006E5627" w:rsidP="001D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27" w:rsidRDefault="006E5627" w:rsidP="001D4016">
      <w:pPr>
        <w:spacing w:after="0" w:line="240" w:lineRule="auto"/>
      </w:pPr>
      <w:r>
        <w:separator/>
      </w:r>
    </w:p>
  </w:footnote>
  <w:footnote w:type="continuationSeparator" w:id="0">
    <w:p w:rsidR="006E5627" w:rsidRDefault="006E5627" w:rsidP="001D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 w:rsidP="001D4016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16" w:rsidRDefault="001D4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50F5"/>
    <w:multiLevelType w:val="multilevel"/>
    <w:tmpl w:val="14F8C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6"/>
    <w:rsid w:val="001556CE"/>
    <w:rsid w:val="001D4016"/>
    <w:rsid w:val="001E0799"/>
    <w:rsid w:val="006E5627"/>
    <w:rsid w:val="00813CB1"/>
    <w:rsid w:val="00A3464C"/>
    <w:rsid w:val="00A75596"/>
    <w:rsid w:val="00B21AB9"/>
    <w:rsid w:val="00BF3AA2"/>
    <w:rsid w:val="00D76CA0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E239-BDFC-4CD8-A1D0-26E8A83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99"/>
    <w:pPr>
      <w:tabs>
        <w:tab w:val="left" w:pos="709"/>
      </w:tabs>
      <w:suppressAutoHyphens/>
      <w:autoSpaceDE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E0799"/>
    <w:pPr>
      <w:tabs>
        <w:tab w:val="left" w:pos="709"/>
      </w:tabs>
      <w:suppressAutoHyphens/>
      <w:spacing w:line="254" w:lineRule="auto"/>
    </w:pPr>
    <w:rPr>
      <w:rFonts w:ascii="Times New Roman" w:eastAsia="SimSun" w:hAnsi="Times New Roman" w:cs="Mangal"/>
      <w:sz w:val="24"/>
      <w:szCs w:val="24"/>
      <w:lang w:bidi="hi-IN"/>
    </w:rPr>
  </w:style>
  <w:style w:type="paragraph" w:styleId="Akapitzlist">
    <w:name w:val="List Paragraph"/>
    <w:basedOn w:val="Domylnie"/>
    <w:qFormat/>
    <w:rsid w:val="001E0799"/>
    <w:pPr>
      <w:spacing w:after="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1D4016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01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4016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01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13</cp:revision>
  <dcterms:created xsi:type="dcterms:W3CDTF">2020-02-19T09:57:00Z</dcterms:created>
  <dcterms:modified xsi:type="dcterms:W3CDTF">2020-04-15T10:19:00Z</dcterms:modified>
</cp:coreProperties>
</file>